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9F2D" w14:textId="77777777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Уведомление </w:t>
      </w:r>
    </w:p>
    <w:p w14:paraId="46B77894" w14:textId="77777777" w:rsidR="00B26519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0E17" w:rsidRPr="00920E17">
        <w:rPr>
          <w:b/>
          <w:bCs/>
          <w:sz w:val="28"/>
          <w:szCs w:val="28"/>
        </w:rPr>
        <w:t xml:space="preserve"> сроках проведения оценки обеспечения готовности потребителей тепловой энергии к работе в отопительном периоде </w:t>
      </w:r>
    </w:p>
    <w:p w14:paraId="7262C615" w14:textId="5255F57C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2025/2026 годов на территории </w:t>
      </w:r>
    </w:p>
    <w:p w14:paraId="4BD9698F" w14:textId="742A6E1E" w:rsidR="00920E17" w:rsidRDefault="005850BD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Гирейского</w:t>
      </w:r>
      <w:r w:rsidR="00B26519">
        <w:rPr>
          <w:b/>
          <w:bCs/>
          <w:sz w:val="28"/>
          <w:szCs w:val="28"/>
        </w:rPr>
        <w:t xml:space="preserve"> городского поселения Гулькевичского района</w:t>
      </w:r>
    </w:p>
    <w:p w14:paraId="2820AAE9" w14:textId="77777777" w:rsidR="00B26519" w:rsidRPr="00920E17" w:rsidRDefault="00B26519" w:rsidP="00B26519">
      <w:pPr>
        <w:jc w:val="center"/>
        <w:rPr>
          <w:sz w:val="28"/>
          <w:szCs w:val="28"/>
        </w:rPr>
      </w:pPr>
    </w:p>
    <w:p w14:paraId="4B47A4E4" w14:textId="27EEA275" w:rsidR="0091393B" w:rsidRPr="00A40A92" w:rsidRDefault="00920E17" w:rsidP="00B26519">
      <w:pPr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В соответствии с Порядком проведения оценки обеспечения готовности к отопительному периоду, утвержденному Приказом Минэнерго России от 13.11.2024 № 2234, комиссия по проведению оценки обеспечения готовности к отопительному периоду 2025/2026 годов на территории </w:t>
      </w:r>
      <w:r w:rsidR="005850BD">
        <w:rPr>
          <w:sz w:val="28"/>
          <w:szCs w:val="28"/>
        </w:rPr>
        <w:t>Гирейского</w:t>
      </w:r>
      <w:r w:rsidR="00A40A92">
        <w:rPr>
          <w:sz w:val="28"/>
          <w:szCs w:val="28"/>
        </w:rPr>
        <w:t xml:space="preserve"> </w:t>
      </w:r>
      <w:r w:rsidR="00B26519" w:rsidRPr="00B26519">
        <w:rPr>
          <w:sz w:val="28"/>
          <w:szCs w:val="28"/>
        </w:rPr>
        <w:t>городского поселения Гулькевичского района</w:t>
      </w:r>
      <w:r w:rsidRPr="00920E17">
        <w:rPr>
          <w:sz w:val="28"/>
          <w:szCs w:val="28"/>
        </w:rPr>
        <w:t xml:space="preserve">, утвержденная постановлением администрации </w:t>
      </w:r>
      <w:r w:rsidR="005850BD" w:rsidRPr="005850BD">
        <w:rPr>
          <w:sz w:val="28"/>
          <w:szCs w:val="28"/>
        </w:rPr>
        <w:t>Гирейского</w:t>
      </w:r>
      <w:r w:rsidR="00B26519" w:rsidRPr="00B26519">
        <w:rPr>
          <w:sz w:val="28"/>
          <w:szCs w:val="28"/>
        </w:rPr>
        <w:t xml:space="preserve"> городского поселения Гулькевичского района</w:t>
      </w:r>
      <w:r w:rsidRPr="00920E17">
        <w:rPr>
          <w:sz w:val="28"/>
          <w:szCs w:val="28"/>
        </w:rPr>
        <w:t xml:space="preserve"> от </w:t>
      </w:r>
      <w:r w:rsidR="00A40A92">
        <w:rPr>
          <w:sz w:val="28"/>
          <w:szCs w:val="28"/>
        </w:rPr>
        <w:t>2</w:t>
      </w:r>
      <w:r w:rsidR="005850BD">
        <w:rPr>
          <w:sz w:val="28"/>
          <w:szCs w:val="28"/>
        </w:rPr>
        <w:t>9</w:t>
      </w:r>
      <w:r w:rsidRPr="00920E17">
        <w:rPr>
          <w:sz w:val="28"/>
          <w:szCs w:val="28"/>
        </w:rPr>
        <w:t>.0</w:t>
      </w:r>
      <w:r w:rsidR="005850BD">
        <w:rPr>
          <w:sz w:val="28"/>
          <w:szCs w:val="28"/>
        </w:rPr>
        <w:t>8</w:t>
      </w:r>
      <w:r w:rsidRPr="00920E17">
        <w:rPr>
          <w:sz w:val="28"/>
          <w:szCs w:val="28"/>
        </w:rPr>
        <w:t xml:space="preserve">.2025 года № </w:t>
      </w:r>
      <w:r w:rsidR="00A40A92">
        <w:rPr>
          <w:sz w:val="28"/>
          <w:szCs w:val="28"/>
        </w:rPr>
        <w:t>1</w:t>
      </w:r>
      <w:r w:rsidR="005850BD">
        <w:rPr>
          <w:sz w:val="28"/>
          <w:szCs w:val="28"/>
        </w:rPr>
        <w:t>40</w:t>
      </w:r>
      <w:r w:rsidRPr="00920E17">
        <w:rPr>
          <w:sz w:val="28"/>
          <w:szCs w:val="28"/>
        </w:rPr>
        <w:t>, уведомляет о сроках проведения оценки готовности к отопительному периоду 2025/2026 годов:</w:t>
      </w:r>
    </w:p>
    <w:p w14:paraId="05B6F524" w14:textId="77777777" w:rsidR="00920E17" w:rsidRDefault="00920E17" w:rsidP="00920E17"/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985"/>
      </w:tblGrid>
      <w:tr w:rsidR="00920E17" w:rsidRPr="00920E17" w14:paraId="20D582C9" w14:textId="77777777" w:rsidTr="00E14BE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D7C40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B4919E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349AB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DF4D8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6E681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 проверки</w:t>
            </w:r>
          </w:p>
        </w:tc>
      </w:tr>
      <w:tr w:rsidR="00920E17" w:rsidRPr="00920E17" w14:paraId="31A0F04D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1B09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4E46C" w14:textId="770798BF" w:rsidR="00920E17" w:rsidRPr="00920E17" w:rsidRDefault="00B26519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027B78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управления </w:t>
            </w: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F80D" w14:textId="139FA2E2" w:rsidR="00920E17" w:rsidRPr="00920E17" w:rsidRDefault="00B26519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все объекты на центральном отоплении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7C517" w14:textId="094AD6AE" w:rsidR="00920E17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C205EA" w14:paraId="6B0C74CD" w14:textId="77777777" w:rsidTr="00C205E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A3083" w14:textId="3E70D0E0" w:rsidR="00C205EA" w:rsidRDefault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43C85D" w14:textId="77777777" w:rsidR="00C205EA" w:rsidRDefault="00C205EA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Жилой фонд:</w:t>
            </w:r>
          </w:p>
          <w:p w14:paraId="2087F300" w14:textId="1BF97DBE" w:rsidR="00C205EA" w:rsidRPr="00C205EA" w:rsidRDefault="00C205EA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r w:rsidR="005850BD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Комсомольская</w:t>
            </w: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, 1</w:t>
            </w:r>
          </w:p>
          <w:p w14:paraId="62B60BFE" w14:textId="77777777" w:rsidR="00C205EA" w:rsidRPr="005850BD" w:rsidRDefault="005850BD" w:rsidP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50BD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ул. Комсомольская, 3</w:t>
            </w:r>
            <w:bookmarkStart w:id="0" w:name="_GoBack"/>
            <w:bookmarkEnd w:id="0"/>
          </w:p>
          <w:p w14:paraId="7CF707E8" w14:textId="778D145F" w:rsidR="005850BD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Комсомольская</w:t>
            </w: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6F52CBAD" w14:textId="71E820B0" w:rsidR="005850BD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Комсомольская</w:t>
            </w: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7B87A49A" w14:textId="0C39B16E" w:rsidR="005850BD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Комсомольская</w:t>
            </w: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0D08FF91" w14:textId="691F58D5" w:rsidR="005850BD" w:rsidRPr="00C205EA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05EA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Комсомольская</w:t>
            </w: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, 8</w:t>
            </w:r>
          </w:p>
          <w:p w14:paraId="1C5892EB" w14:textId="77777777" w:rsidR="005850BD" w:rsidRPr="00C205EA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3AE59D" w14:textId="77777777" w:rsidR="005850BD" w:rsidRPr="00C205EA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5378EB" w14:textId="77777777" w:rsidR="005850BD" w:rsidRPr="00C205EA" w:rsidRDefault="005850BD" w:rsidP="005850BD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4ABF21" w14:textId="4BB10FC0" w:rsidR="005850BD" w:rsidRDefault="005850BD" w:rsidP="00C205EA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31D5F" w14:textId="78135D84" w:rsidR="00C205EA" w:rsidRDefault="00032460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DA8AD2" w14:textId="77777777" w:rsidR="00C205EA" w:rsidRDefault="00C205EA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</w:tbl>
    <w:p w14:paraId="33E585B7" w14:textId="77777777" w:rsidR="00920E17" w:rsidRPr="00920E17" w:rsidRDefault="00920E17" w:rsidP="00920E17">
      <w:pPr>
        <w:rPr>
          <w:sz w:val="28"/>
          <w:szCs w:val="28"/>
        </w:rPr>
      </w:pPr>
    </w:p>
    <w:p w14:paraId="37A6874D" w14:textId="53DAACC8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пункта</w:t>
      </w:r>
      <w:r w:rsidR="0036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11 Правил обеспечения готовности к отопительному периоду, утвержденных Приказом Министерства энергетики Российской Федерации от 13 ноября 2024 г. №</w:t>
      </w:r>
      <w:r w:rsidR="006B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2234</w:t>
      </w:r>
      <w:r w:rsidR="00362B0F">
        <w:rPr>
          <w:sz w:val="28"/>
          <w:szCs w:val="28"/>
        </w:rPr>
        <w:t xml:space="preserve"> (</w:t>
      </w:r>
      <w:r w:rsidR="00937B4D">
        <w:rPr>
          <w:sz w:val="28"/>
          <w:szCs w:val="28"/>
        </w:rPr>
        <w:t>с</w:t>
      </w:r>
      <w:r w:rsidR="00362B0F">
        <w:rPr>
          <w:sz w:val="28"/>
          <w:szCs w:val="28"/>
        </w:rPr>
        <w:t xml:space="preserve"> копиями и сканами всех актов)</w:t>
      </w:r>
      <w:r w:rsidRPr="00920E17">
        <w:rPr>
          <w:sz w:val="28"/>
          <w:szCs w:val="28"/>
        </w:rPr>
        <w:t xml:space="preserve">, а также заполненные </w:t>
      </w:r>
      <w:r w:rsidR="00937B4D">
        <w:rPr>
          <w:sz w:val="28"/>
          <w:szCs w:val="28"/>
        </w:rPr>
        <w:t xml:space="preserve">и подписанные </w:t>
      </w:r>
      <w:r w:rsidRPr="00920E17">
        <w:rPr>
          <w:sz w:val="28"/>
          <w:szCs w:val="28"/>
        </w:rPr>
        <w:t>оценочные листы по каждому объекту</w:t>
      </w:r>
      <w:r w:rsidR="00937B4D">
        <w:rPr>
          <w:sz w:val="28"/>
          <w:szCs w:val="28"/>
        </w:rPr>
        <w:t>,</w:t>
      </w:r>
      <w:r w:rsidR="00362B0F">
        <w:rPr>
          <w:sz w:val="28"/>
          <w:szCs w:val="28"/>
        </w:rPr>
        <w:t xml:space="preserve"> подписанное единой теплоснабжающей организацией (АО «АТЭК» «Гулькевичские тепловые сети») Приложения к акту технической готовности </w:t>
      </w:r>
      <w:proofErr w:type="spellStart"/>
      <w:r w:rsidR="00362B0F">
        <w:rPr>
          <w:sz w:val="28"/>
          <w:szCs w:val="28"/>
        </w:rPr>
        <w:t>теплопотребляющей</w:t>
      </w:r>
      <w:proofErr w:type="spellEnd"/>
      <w:r w:rsidR="00362B0F">
        <w:rPr>
          <w:sz w:val="28"/>
          <w:szCs w:val="28"/>
        </w:rPr>
        <w:t xml:space="preserve"> энергоустановки объекта к отопительному периоду.</w:t>
      </w:r>
    </w:p>
    <w:p w14:paraId="7CD59E28" w14:textId="0723656D" w:rsidR="00920E17" w:rsidRPr="00920E17" w:rsidRDefault="00920E17" w:rsidP="00937B4D">
      <w:pPr>
        <w:ind w:firstLine="567"/>
        <w:rPr>
          <w:sz w:val="28"/>
          <w:szCs w:val="28"/>
        </w:rPr>
      </w:pPr>
      <w:r w:rsidRPr="00920E17">
        <w:rPr>
          <w:sz w:val="28"/>
          <w:szCs w:val="28"/>
        </w:rPr>
        <w:t xml:space="preserve"> </w:t>
      </w:r>
    </w:p>
    <w:p w14:paraId="2A215C0B" w14:textId="681AF2EA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lastRenderedPageBreak/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</w:t>
      </w:r>
      <w:r w:rsidR="006B2B0F">
        <w:rPr>
          <w:sz w:val="28"/>
          <w:szCs w:val="28"/>
        </w:rPr>
        <w:t>Гулькевичский район</w:t>
      </w:r>
      <w:r w:rsidR="00A40A92">
        <w:rPr>
          <w:sz w:val="28"/>
          <w:szCs w:val="28"/>
        </w:rPr>
        <w:t>, п</w:t>
      </w:r>
      <w:r w:rsidRPr="00920E17">
        <w:rPr>
          <w:sz w:val="28"/>
          <w:szCs w:val="28"/>
        </w:rPr>
        <w:t xml:space="preserve">. </w:t>
      </w:r>
      <w:r w:rsidR="005850BD">
        <w:rPr>
          <w:sz w:val="28"/>
          <w:szCs w:val="28"/>
        </w:rPr>
        <w:t>Гирей</w:t>
      </w:r>
      <w:r w:rsidRPr="00920E17">
        <w:rPr>
          <w:sz w:val="28"/>
          <w:szCs w:val="28"/>
        </w:rPr>
        <w:t xml:space="preserve">, </w:t>
      </w:r>
      <w:r w:rsidR="006B2B0F">
        <w:rPr>
          <w:sz w:val="28"/>
          <w:szCs w:val="28"/>
        </w:rPr>
        <w:t xml:space="preserve">ул. </w:t>
      </w:r>
      <w:r w:rsidR="00A40A92">
        <w:rPr>
          <w:sz w:val="28"/>
          <w:szCs w:val="28"/>
        </w:rPr>
        <w:t xml:space="preserve">Почтовая, </w:t>
      </w:r>
      <w:r w:rsidR="005850BD">
        <w:rPr>
          <w:sz w:val="28"/>
          <w:szCs w:val="28"/>
        </w:rPr>
        <w:t>2</w:t>
      </w:r>
      <w:r w:rsidR="00A40A92">
        <w:rPr>
          <w:sz w:val="28"/>
          <w:szCs w:val="28"/>
        </w:rPr>
        <w:t>,</w:t>
      </w:r>
      <w:r w:rsidRPr="00920E17">
        <w:rPr>
          <w:sz w:val="28"/>
          <w:szCs w:val="28"/>
        </w:rPr>
        <w:t xml:space="preserve"> в рабочие дни с понедельника по пятницу с 08 час. 30 мин. до 1</w:t>
      </w:r>
      <w:r w:rsidR="00F020E4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 час. 00 мин., с 1</w:t>
      </w:r>
      <w:r w:rsidR="00F020E4">
        <w:rPr>
          <w:sz w:val="28"/>
          <w:szCs w:val="28"/>
        </w:rPr>
        <w:t>3</w:t>
      </w:r>
      <w:r w:rsidRPr="00920E17">
        <w:rPr>
          <w:sz w:val="28"/>
          <w:szCs w:val="28"/>
        </w:rPr>
        <w:t xml:space="preserve"> час.00 мин. до 1</w:t>
      </w:r>
      <w:r w:rsidR="00F020E4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 час. 30 мин.</w:t>
      </w:r>
    </w:p>
    <w:p w14:paraId="5CD4E10B" w14:textId="77777777" w:rsidR="00920E17" w:rsidRPr="00920E17" w:rsidRDefault="00920E17" w:rsidP="00362B0F">
      <w:pPr>
        <w:ind w:firstLine="567"/>
        <w:jc w:val="both"/>
        <w:rPr>
          <w:sz w:val="28"/>
          <w:szCs w:val="28"/>
        </w:rPr>
      </w:pPr>
    </w:p>
    <w:p w14:paraId="4D7EBAA5" w14:textId="6498CF1A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 (</w:t>
      </w:r>
      <w:r w:rsidR="00F020E4">
        <w:rPr>
          <w:sz w:val="28"/>
          <w:szCs w:val="28"/>
        </w:rPr>
        <w:t>86160</w:t>
      </w:r>
      <w:r w:rsidRPr="00920E17">
        <w:rPr>
          <w:sz w:val="28"/>
          <w:szCs w:val="28"/>
        </w:rPr>
        <w:t xml:space="preserve">) </w:t>
      </w:r>
      <w:r w:rsidR="005850BD">
        <w:rPr>
          <w:sz w:val="28"/>
          <w:szCs w:val="28"/>
        </w:rPr>
        <w:t>27384</w:t>
      </w:r>
      <w:r w:rsidR="00F020E4">
        <w:rPr>
          <w:sz w:val="28"/>
          <w:szCs w:val="28"/>
        </w:rPr>
        <w:t>.</w:t>
      </w:r>
    </w:p>
    <w:sectPr w:rsidR="00920E17" w:rsidRPr="009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7"/>
    <w:rsid w:val="00027B78"/>
    <w:rsid w:val="00032460"/>
    <w:rsid w:val="000B3B34"/>
    <w:rsid w:val="00362B0F"/>
    <w:rsid w:val="00426D1D"/>
    <w:rsid w:val="00541662"/>
    <w:rsid w:val="005850BD"/>
    <w:rsid w:val="006206C7"/>
    <w:rsid w:val="006B2B0F"/>
    <w:rsid w:val="007C4997"/>
    <w:rsid w:val="00840905"/>
    <w:rsid w:val="0091393B"/>
    <w:rsid w:val="00920E17"/>
    <w:rsid w:val="00937B4D"/>
    <w:rsid w:val="00A40A92"/>
    <w:rsid w:val="00B26519"/>
    <w:rsid w:val="00B44489"/>
    <w:rsid w:val="00C0760C"/>
    <w:rsid w:val="00C205EA"/>
    <w:rsid w:val="00CA5E57"/>
    <w:rsid w:val="00D0435B"/>
    <w:rsid w:val="00E728CE"/>
    <w:rsid w:val="00EE520E"/>
    <w:rsid w:val="00F020E4"/>
    <w:rsid w:val="00F201FC"/>
    <w:rsid w:val="00F32D8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6A"/>
  <w15:docId w15:val="{E9932E80-CE26-4185-8D64-2C28EDA3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BD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Завгороднев</dc:creator>
  <cp:lastModifiedBy>user</cp:lastModifiedBy>
  <cp:revision>7</cp:revision>
  <dcterms:created xsi:type="dcterms:W3CDTF">2025-08-15T07:14:00Z</dcterms:created>
  <dcterms:modified xsi:type="dcterms:W3CDTF">2025-09-10T07:44:00Z</dcterms:modified>
</cp:coreProperties>
</file>