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8D" w:rsidRPr="008A748D" w:rsidRDefault="008A748D" w:rsidP="008A748D">
      <w:pPr>
        <w:suppressAutoHyphens/>
        <w:jc w:val="center"/>
        <w:rPr>
          <w:b/>
          <w:bCs/>
          <w:sz w:val="28"/>
          <w:lang w:eastAsia="zh-CN"/>
        </w:rPr>
      </w:pPr>
      <w:r w:rsidRPr="008A748D">
        <w:rPr>
          <w:b/>
          <w:noProof/>
        </w:rPr>
        <w:drawing>
          <wp:inline distT="0" distB="0" distL="0" distR="0">
            <wp:extent cx="6731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29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980"/>
        <w:gridCol w:w="3060"/>
        <w:gridCol w:w="445"/>
        <w:gridCol w:w="1715"/>
        <w:gridCol w:w="900"/>
      </w:tblGrid>
      <w:tr w:rsidR="008A748D" w:rsidRPr="008A748D" w:rsidTr="00BC4637">
        <w:trPr>
          <w:trHeight w:val="1422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48D" w:rsidRPr="008A748D" w:rsidRDefault="008A748D" w:rsidP="008A748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8A748D">
              <w:rPr>
                <w:b/>
                <w:sz w:val="28"/>
                <w:szCs w:val="28"/>
              </w:rPr>
              <w:t>АДМИНИСТРАЦИЯ ГИРЕЙСКОГО ГОРОДСКОГО ПОСЕЛЕНИЯ</w:t>
            </w:r>
          </w:p>
          <w:p w:rsidR="008A748D" w:rsidRPr="008A748D" w:rsidRDefault="008A748D" w:rsidP="008A748D">
            <w:pPr>
              <w:ind w:firstLine="3060"/>
              <w:jc w:val="both"/>
              <w:rPr>
                <w:b/>
                <w:sz w:val="28"/>
                <w:szCs w:val="28"/>
              </w:rPr>
            </w:pPr>
            <w:r w:rsidRPr="008A748D">
              <w:rPr>
                <w:b/>
                <w:sz w:val="28"/>
                <w:szCs w:val="28"/>
              </w:rPr>
              <w:t>ГУЛЬКЕВИЧСКОГО РАЙОНА</w:t>
            </w:r>
          </w:p>
          <w:p w:rsidR="008A748D" w:rsidRPr="008A748D" w:rsidRDefault="008A748D" w:rsidP="008A748D">
            <w:pPr>
              <w:jc w:val="center"/>
              <w:rPr>
                <w:b/>
                <w:spacing w:val="20"/>
                <w:sz w:val="6"/>
                <w:szCs w:val="6"/>
              </w:rPr>
            </w:pPr>
          </w:p>
          <w:p w:rsidR="008A748D" w:rsidRPr="008A748D" w:rsidRDefault="008A748D" w:rsidP="008A748D">
            <w:pPr>
              <w:ind w:firstLine="3240"/>
              <w:jc w:val="both"/>
              <w:rPr>
                <w:b/>
                <w:spacing w:val="20"/>
                <w:sz w:val="32"/>
                <w:szCs w:val="32"/>
              </w:rPr>
            </w:pPr>
            <w:r w:rsidRPr="008A748D">
              <w:rPr>
                <w:b/>
                <w:spacing w:val="20"/>
                <w:sz w:val="32"/>
                <w:szCs w:val="32"/>
              </w:rPr>
              <w:t>ПОСТАНОВЛЕНИЕ</w:t>
            </w:r>
          </w:p>
        </w:tc>
      </w:tr>
      <w:tr w:rsidR="008A748D" w:rsidRPr="008A748D" w:rsidTr="00BC4637">
        <w:trPr>
          <w:trHeight w:val="17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48D" w:rsidRPr="008A748D" w:rsidRDefault="008A748D" w:rsidP="008A748D">
            <w:pPr>
              <w:jc w:val="right"/>
              <w:rPr>
                <w:b/>
                <w:sz w:val="28"/>
                <w:szCs w:val="28"/>
              </w:rPr>
            </w:pPr>
            <w:r w:rsidRPr="008A748D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48D" w:rsidRPr="008A748D" w:rsidRDefault="008A748D" w:rsidP="008A748D">
            <w:pPr>
              <w:jc w:val="center"/>
              <w:rPr>
                <w:b/>
                <w:sz w:val="28"/>
                <w:szCs w:val="28"/>
              </w:rPr>
            </w:pPr>
            <w:r w:rsidRPr="008A748D">
              <w:rPr>
                <w:b/>
                <w:sz w:val="28"/>
                <w:szCs w:val="28"/>
              </w:rPr>
              <w:t xml:space="preserve">                      г.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A748D" w:rsidRPr="008A748D" w:rsidRDefault="008A748D" w:rsidP="008A748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48D" w:rsidRPr="008A748D" w:rsidRDefault="008A748D" w:rsidP="008A748D">
            <w:pPr>
              <w:jc w:val="center"/>
              <w:rPr>
                <w:b/>
                <w:sz w:val="28"/>
                <w:szCs w:val="28"/>
              </w:rPr>
            </w:pPr>
            <w:r w:rsidRPr="008A748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48D" w:rsidRPr="008A748D" w:rsidRDefault="008A748D" w:rsidP="008A7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A748D" w:rsidRPr="008A748D" w:rsidRDefault="008A748D" w:rsidP="008A74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748D" w:rsidRPr="008A748D" w:rsidTr="00BC4637">
        <w:trPr>
          <w:trHeight w:val="214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48D" w:rsidRPr="008A748D" w:rsidRDefault="008A748D" w:rsidP="008A748D">
            <w:pPr>
              <w:ind w:firstLine="4140"/>
              <w:jc w:val="both"/>
            </w:pPr>
            <w:r w:rsidRPr="008A748D">
              <w:t>пгт. Гирей</w:t>
            </w:r>
          </w:p>
        </w:tc>
      </w:tr>
    </w:tbl>
    <w:p w:rsidR="008A748D" w:rsidRPr="008A748D" w:rsidRDefault="008A748D" w:rsidP="008A748D">
      <w:pPr>
        <w:suppressAutoHyphens/>
        <w:rPr>
          <w:b/>
          <w:sz w:val="16"/>
          <w:lang w:eastAsia="zh-CN"/>
        </w:rPr>
      </w:pPr>
    </w:p>
    <w:p w:rsidR="00782364" w:rsidRDefault="00782364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782364" w:rsidRDefault="00782364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2207C0" w:rsidRPr="002207C0" w:rsidRDefault="002207C0" w:rsidP="00C405B3">
      <w:pPr>
        <w:pStyle w:val="10"/>
        <w:spacing w:before="0" w:after="0"/>
        <w:ind w:left="851" w:right="566"/>
        <w:jc w:val="center"/>
        <w:rPr>
          <w:rFonts w:ascii="Times New Roman" w:hAnsi="Times New Roman" w:cs="Times New Roman"/>
          <w:b/>
          <w:bCs/>
        </w:rPr>
      </w:pPr>
      <w:r w:rsidRPr="002207C0">
        <w:rPr>
          <w:rFonts w:ascii="Times New Roman" w:hAnsi="Times New Roman" w:cs="Times New Roman"/>
          <w:b/>
          <w:bCs/>
        </w:rPr>
        <w:t>Об утверждении Порядка организации парковок (парковочных мест)</w:t>
      </w:r>
      <w:r w:rsidR="00C405B3">
        <w:rPr>
          <w:rFonts w:ascii="Times New Roman" w:hAnsi="Times New Roman" w:cs="Times New Roman"/>
          <w:b/>
          <w:bCs/>
        </w:rPr>
        <w:t xml:space="preserve"> </w:t>
      </w:r>
      <w:r w:rsidRPr="002207C0">
        <w:rPr>
          <w:rFonts w:ascii="Times New Roman" w:hAnsi="Times New Roman" w:cs="Times New Roman"/>
          <w:b/>
          <w:bCs/>
        </w:rPr>
        <w:t>для легковых такси в местах повышенного спроса на перевозки</w:t>
      </w:r>
      <w:r w:rsidR="00C405B3">
        <w:rPr>
          <w:rFonts w:ascii="Times New Roman" w:hAnsi="Times New Roman" w:cs="Times New Roman"/>
          <w:b/>
          <w:bCs/>
        </w:rPr>
        <w:t xml:space="preserve"> </w:t>
      </w:r>
      <w:r w:rsidRPr="002207C0">
        <w:rPr>
          <w:rFonts w:ascii="Times New Roman" w:hAnsi="Times New Roman" w:cs="Times New Roman"/>
          <w:b/>
          <w:bCs/>
        </w:rPr>
        <w:t>пассажиров и багажа, предоставления мест для стоянки легковых такси</w:t>
      </w:r>
      <w:r w:rsidR="00C405B3">
        <w:rPr>
          <w:rFonts w:ascii="Times New Roman" w:hAnsi="Times New Roman" w:cs="Times New Roman"/>
          <w:b/>
          <w:bCs/>
        </w:rPr>
        <w:t xml:space="preserve"> </w:t>
      </w:r>
      <w:r w:rsidRPr="002207C0">
        <w:rPr>
          <w:rFonts w:ascii="Times New Roman" w:hAnsi="Times New Roman" w:cs="Times New Roman"/>
          <w:b/>
          <w:bCs/>
        </w:rPr>
        <w:t>на парковках общего пользования, организации при перевозках</w:t>
      </w:r>
      <w:r w:rsidR="00C405B3">
        <w:rPr>
          <w:rFonts w:ascii="Times New Roman" w:hAnsi="Times New Roman" w:cs="Times New Roman"/>
          <w:b/>
          <w:bCs/>
        </w:rPr>
        <w:t xml:space="preserve"> </w:t>
      </w:r>
      <w:r w:rsidRPr="002207C0">
        <w:rPr>
          <w:rFonts w:ascii="Times New Roman" w:hAnsi="Times New Roman" w:cs="Times New Roman"/>
          <w:b/>
          <w:bCs/>
        </w:rPr>
        <w:t>легковым такси посадки и (или) высадки пассажиров, в том числе</w:t>
      </w:r>
      <w:r w:rsidR="00C405B3">
        <w:rPr>
          <w:rFonts w:ascii="Times New Roman" w:hAnsi="Times New Roman" w:cs="Times New Roman"/>
          <w:b/>
          <w:bCs/>
        </w:rPr>
        <w:t xml:space="preserve"> </w:t>
      </w:r>
      <w:r w:rsidRPr="002207C0">
        <w:rPr>
          <w:rFonts w:ascii="Times New Roman" w:hAnsi="Times New Roman" w:cs="Times New Roman"/>
          <w:b/>
          <w:bCs/>
        </w:rPr>
        <w:t>пассажиров из числа инвалидов, на участках улично-дорожной сети,</w:t>
      </w:r>
      <w:r w:rsidR="00C405B3">
        <w:rPr>
          <w:rFonts w:ascii="Times New Roman" w:hAnsi="Times New Roman" w:cs="Times New Roman"/>
          <w:b/>
          <w:bCs/>
        </w:rPr>
        <w:t xml:space="preserve"> </w:t>
      </w:r>
      <w:r w:rsidRPr="002207C0">
        <w:rPr>
          <w:rFonts w:ascii="Times New Roman" w:hAnsi="Times New Roman" w:cs="Times New Roman"/>
          <w:b/>
          <w:bCs/>
        </w:rPr>
        <w:t>расположенных в зонах жилой застройки, у железнодорожных вокзалов,</w:t>
      </w:r>
    </w:p>
    <w:p w:rsidR="002207C0" w:rsidRPr="002207C0" w:rsidRDefault="002207C0" w:rsidP="00C405B3">
      <w:pPr>
        <w:pStyle w:val="10"/>
        <w:spacing w:before="0" w:after="0"/>
        <w:ind w:left="851" w:right="566"/>
        <w:jc w:val="center"/>
        <w:rPr>
          <w:rFonts w:ascii="Times New Roman" w:hAnsi="Times New Roman" w:cs="Times New Roman"/>
          <w:b/>
          <w:bCs/>
        </w:rPr>
      </w:pPr>
      <w:r w:rsidRPr="002207C0">
        <w:rPr>
          <w:rFonts w:ascii="Times New Roman" w:hAnsi="Times New Roman" w:cs="Times New Roman"/>
          <w:b/>
          <w:bCs/>
        </w:rPr>
        <w:t>автовокзалов (автостанций), объектов культуры, медицинских</w:t>
      </w:r>
    </w:p>
    <w:p w:rsidR="00C405B3" w:rsidRPr="008A748D" w:rsidRDefault="002207C0" w:rsidP="00C405B3">
      <w:pPr>
        <w:pStyle w:val="10"/>
        <w:spacing w:before="0" w:after="0"/>
        <w:ind w:left="851" w:right="566"/>
        <w:jc w:val="center"/>
        <w:rPr>
          <w:rFonts w:ascii="Times New Roman" w:hAnsi="Times New Roman" w:cs="Times New Roman"/>
          <w:b/>
          <w:bCs/>
        </w:rPr>
      </w:pPr>
      <w:r w:rsidRPr="002207C0">
        <w:rPr>
          <w:rFonts w:ascii="Times New Roman" w:hAnsi="Times New Roman" w:cs="Times New Roman"/>
          <w:b/>
          <w:bCs/>
        </w:rPr>
        <w:t xml:space="preserve">организаций и других объектов на территории </w:t>
      </w:r>
    </w:p>
    <w:p w:rsidR="008A748D" w:rsidRDefault="008A748D" w:rsidP="00C405B3">
      <w:pPr>
        <w:pStyle w:val="10"/>
        <w:spacing w:before="0" w:after="0"/>
        <w:ind w:left="851" w:right="566"/>
        <w:jc w:val="center"/>
        <w:rPr>
          <w:rFonts w:ascii="Times New Roman" w:hAnsi="Times New Roman" w:cs="Times New Roman"/>
          <w:b/>
          <w:bCs/>
        </w:rPr>
      </w:pPr>
      <w:r w:rsidRPr="008A748D">
        <w:rPr>
          <w:rFonts w:ascii="Times New Roman" w:hAnsi="Times New Roman" w:cs="Times New Roman"/>
          <w:b/>
          <w:bCs/>
        </w:rPr>
        <w:t>Гирейского городского поселения</w:t>
      </w:r>
    </w:p>
    <w:p w:rsidR="00FB7875" w:rsidRPr="00523D56" w:rsidRDefault="008A748D" w:rsidP="00C405B3">
      <w:pPr>
        <w:pStyle w:val="10"/>
        <w:spacing w:before="0" w:after="0"/>
        <w:ind w:left="851" w:right="566"/>
        <w:jc w:val="center"/>
        <w:rPr>
          <w:rFonts w:ascii="Times New Roman" w:hAnsi="Times New Roman" w:cs="Times New Roman"/>
          <w:b/>
          <w:bCs/>
          <w:color w:val="000000"/>
        </w:rPr>
      </w:pPr>
      <w:r w:rsidRPr="008A748D">
        <w:rPr>
          <w:rFonts w:ascii="Times New Roman" w:hAnsi="Times New Roman" w:cs="Times New Roman"/>
          <w:b/>
          <w:bCs/>
        </w:rPr>
        <w:t>Гулькевичского района</w:t>
      </w:r>
    </w:p>
    <w:p w:rsidR="00B619C5" w:rsidRPr="00523D56" w:rsidRDefault="00B619C5" w:rsidP="00C405B3">
      <w:pPr>
        <w:pStyle w:val="af"/>
        <w:ind w:firstLine="851"/>
        <w:jc w:val="center"/>
        <w:rPr>
          <w:rFonts w:ascii="Times New Roman" w:hAnsi="Times New Roman"/>
          <w:sz w:val="28"/>
          <w:szCs w:val="32"/>
        </w:rPr>
      </w:pPr>
    </w:p>
    <w:p w:rsidR="00C405B3" w:rsidRPr="00C405B3" w:rsidRDefault="00C405B3" w:rsidP="00C405B3">
      <w:pPr>
        <w:pStyle w:val="af"/>
        <w:ind w:firstLine="709"/>
        <w:jc w:val="both"/>
        <w:rPr>
          <w:rFonts w:ascii="Times New Roman" w:hAnsi="Times New Roman"/>
          <w:sz w:val="28"/>
          <w:szCs w:val="32"/>
        </w:rPr>
      </w:pPr>
      <w:r w:rsidRPr="00C405B3">
        <w:rPr>
          <w:rFonts w:ascii="Times New Roman" w:hAnsi="Times New Roman"/>
          <w:sz w:val="28"/>
          <w:szCs w:val="32"/>
        </w:rPr>
        <w:t>В соответствии с Федеральным з</w:t>
      </w:r>
      <w:r>
        <w:rPr>
          <w:rFonts w:ascii="Times New Roman" w:hAnsi="Times New Roman"/>
          <w:sz w:val="28"/>
          <w:szCs w:val="32"/>
        </w:rPr>
        <w:t xml:space="preserve">аконом Российской Федерации от </w:t>
      </w:r>
      <w:r w:rsidRPr="00C405B3">
        <w:rPr>
          <w:rFonts w:ascii="Times New Roman" w:hAnsi="Times New Roman"/>
          <w:sz w:val="28"/>
          <w:szCs w:val="32"/>
        </w:rPr>
        <w:t>6</w:t>
      </w:r>
      <w:r>
        <w:rPr>
          <w:rFonts w:ascii="Times New Roman" w:hAnsi="Times New Roman"/>
          <w:sz w:val="28"/>
          <w:szCs w:val="32"/>
        </w:rPr>
        <w:t xml:space="preserve"> </w:t>
      </w:r>
      <w:r w:rsidRPr="00C405B3">
        <w:rPr>
          <w:rFonts w:ascii="Times New Roman" w:hAnsi="Times New Roman"/>
          <w:sz w:val="28"/>
          <w:szCs w:val="32"/>
        </w:rPr>
        <w:t>октября 2003 года № 131-ФЗ «Об общих принципах организации местного</w:t>
      </w:r>
      <w:r>
        <w:rPr>
          <w:rFonts w:ascii="Times New Roman" w:hAnsi="Times New Roman"/>
          <w:sz w:val="28"/>
          <w:szCs w:val="32"/>
        </w:rPr>
        <w:t xml:space="preserve"> </w:t>
      </w:r>
      <w:r w:rsidRPr="00C405B3">
        <w:rPr>
          <w:rFonts w:ascii="Times New Roman" w:hAnsi="Times New Roman"/>
          <w:sz w:val="28"/>
          <w:szCs w:val="32"/>
        </w:rPr>
        <w:t>самоуправления в Российской Федерации», Федеральным законом</w:t>
      </w:r>
      <w:r>
        <w:rPr>
          <w:rFonts w:ascii="Times New Roman" w:hAnsi="Times New Roman"/>
          <w:sz w:val="28"/>
          <w:szCs w:val="32"/>
        </w:rPr>
        <w:t xml:space="preserve"> </w:t>
      </w:r>
      <w:r w:rsidRPr="00C405B3">
        <w:rPr>
          <w:rFonts w:ascii="Times New Roman" w:hAnsi="Times New Roman"/>
          <w:sz w:val="28"/>
          <w:szCs w:val="32"/>
        </w:rPr>
        <w:t>Российской Федерации от 29 декабря 2022 № 580-ФЗ «Об организации</w:t>
      </w:r>
      <w:r>
        <w:rPr>
          <w:rFonts w:ascii="Times New Roman" w:hAnsi="Times New Roman"/>
          <w:sz w:val="28"/>
          <w:szCs w:val="32"/>
        </w:rPr>
        <w:t xml:space="preserve"> </w:t>
      </w:r>
      <w:r w:rsidRPr="00C405B3">
        <w:rPr>
          <w:rFonts w:ascii="Times New Roman" w:hAnsi="Times New Roman"/>
          <w:sz w:val="28"/>
          <w:szCs w:val="32"/>
        </w:rPr>
        <w:t>перевозок пассажиров и багажа легковым такси в Российской Федерации»,</w:t>
      </w:r>
      <w:r>
        <w:rPr>
          <w:rFonts w:ascii="Times New Roman" w:hAnsi="Times New Roman"/>
          <w:sz w:val="28"/>
          <w:szCs w:val="32"/>
        </w:rPr>
        <w:t xml:space="preserve"> </w:t>
      </w:r>
      <w:r w:rsidRPr="00C405B3">
        <w:rPr>
          <w:rFonts w:ascii="Times New Roman" w:hAnsi="Times New Roman"/>
          <w:sz w:val="28"/>
          <w:szCs w:val="32"/>
        </w:rPr>
        <w:t>Федеральным законом Российской Федерации от 08 ноября 2007 года</w:t>
      </w:r>
      <w:r>
        <w:rPr>
          <w:rFonts w:ascii="Times New Roman" w:hAnsi="Times New Roman"/>
          <w:sz w:val="28"/>
          <w:szCs w:val="32"/>
        </w:rPr>
        <w:t xml:space="preserve"> </w:t>
      </w:r>
      <w:r w:rsidRPr="00C405B3">
        <w:rPr>
          <w:rFonts w:ascii="Times New Roman" w:hAnsi="Times New Roman"/>
          <w:sz w:val="28"/>
          <w:szCs w:val="32"/>
        </w:rPr>
        <w:t>№257-ФЗ «Об автомобильных дорогах и о дорожной деятельности в</w:t>
      </w:r>
      <w:r>
        <w:rPr>
          <w:rFonts w:ascii="Times New Roman" w:hAnsi="Times New Roman"/>
          <w:sz w:val="28"/>
          <w:szCs w:val="32"/>
        </w:rPr>
        <w:t xml:space="preserve"> </w:t>
      </w:r>
      <w:r w:rsidRPr="00C405B3">
        <w:rPr>
          <w:rFonts w:ascii="Times New Roman" w:hAnsi="Times New Roman"/>
          <w:sz w:val="28"/>
          <w:szCs w:val="32"/>
        </w:rPr>
        <w:t>Российской Федерации о внесении изменений в отдельные законодательные</w:t>
      </w:r>
      <w:r>
        <w:rPr>
          <w:rFonts w:ascii="Times New Roman" w:hAnsi="Times New Roman"/>
          <w:sz w:val="28"/>
          <w:szCs w:val="32"/>
        </w:rPr>
        <w:t xml:space="preserve"> </w:t>
      </w:r>
      <w:r w:rsidRPr="00C405B3">
        <w:rPr>
          <w:rFonts w:ascii="Times New Roman" w:hAnsi="Times New Roman"/>
          <w:sz w:val="28"/>
          <w:szCs w:val="32"/>
        </w:rPr>
        <w:t>акты Российской Федерации», Федеральным законом Российской Федерации</w:t>
      </w:r>
      <w:r>
        <w:rPr>
          <w:rFonts w:ascii="Times New Roman" w:hAnsi="Times New Roman"/>
          <w:sz w:val="28"/>
          <w:szCs w:val="32"/>
        </w:rPr>
        <w:t xml:space="preserve"> </w:t>
      </w:r>
      <w:r w:rsidRPr="00C405B3">
        <w:rPr>
          <w:rFonts w:ascii="Times New Roman" w:hAnsi="Times New Roman"/>
          <w:sz w:val="28"/>
          <w:szCs w:val="32"/>
        </w:rPr>
        <w:t>от 10 декабря 1995 года № 196-ФЗ «О безопасности дорожного движения»,</w:t>
      </w:r>
      <w:r>
        <w:rPr>
          <w:rFonts w:ascii="Times New Roman" w:hAnsi="Times New Roman"/>
          <w:sz w:val="28"/>
          <w:szCs w:val="32"/>
        </w:rPr>
        <w:t xml:space="preserve"> </w:t>
      </w:r>
      <w:r w:rsidRPr="00C405B3">
        <w:rPr>
          <w:rFonts w:ascii="Times New Roman" w:hAnsi="Times New Roman"/>
          <w:sz w:val="28"/>
          <w:szCs w:val="32"/>
        </w:rPr>
        <w:t>Законом Краснодарского края от 31.05.2023 № 4906-КЗ «Об организации</w:t>
      </w:r>
      <w:r>
        <w:rPr>
          <w:rFonts w:ascii="Times New Roman" w:hAnsi="Times New Roman"/>
          <w:sz w:val="28"/>
          <w:szCs w:val="32"/>
        </w:rPr>
        <w:t xml:space="preserve"> </w:t>
      </w:r>
      <w:r w:rsidRPr="00C405B3">
        <w:rPr>
          <w:rFonts w:ascii="Times New Roman" w:hAnsi="Times New Roman"/>
          <w:sz w:val="28"/>
          <w:szCs w:val="32"/>
        </w:rPr>
        <w:t>перевозок пассажиров и багажа легковым такси в Краснодарском крае»,</w:t>
      </w:r>
      <w:r>
        <w:rPr>
          <w:rFonts w:ascii="Times New Roman" w:hAnsi="Times New Roman"/>
          <w:sz w:val="28"/>
          <w:szCs w:val="32"/>
        </w:rPr>
        <w:t xml:space="preserve"> руководствуясь у</w:t>
      </w:r>
      <w:r w:rsidRPr="00C405B3">
        <w:rPr>
          <w:rFonts w:ascii="Times New Roman" w:hAnsi="Times New Roman"/>
          <w:sz w:val="28"/>
          <w:szCs w:val="32"/>
        </w:rPr>
        <w:t xml:space="preserve">ставом </w:t>
      </w:r>
      <w:r w:rsidRPr="00C405B3">
        <w:rPr>
          <w:rFonts w:ascii="Times New Roman" w:hAnsi="Times New Roman"/>
          <w:sz w:val="28"/>
          <w:szCs w:val="32"/>
        </w:rPr>
        <w:t>Гирейского городского поселения Гулькевичского района</w:t>
      </w:r>
      <w:r w:rsidRPr="00C405B3">
        <w:rPr>
          <w:rFonts w:ascii="Times New Roman" w:hAnsi="Times New Roman"/>
          <w:sz w:val="28"/>
          <w:szCs w:val="32"/>
        </w:rPr>
        <w:t>,</w:t>
      </w:r>
      <w:r>
        <w:rPr>
          <w:rFonts w:ascii="Times New Roman" w:hAnsi="Times New Roman"/>
          <w:sz w:val="28"/>
          <w:szCs w:val="32"/>
        </w:rPr>
        <w:t xml:space="preserve">                            </w:t>
      </w:r>
      <w:r w:rsidRPr="00C405B3">
        <w:rPr>
          <w:rFonts w:ascii="Times New Roman" w:hAnsi="Times New Roman"/>
          <w:sz w:val="28"/>
          <w:szCs w:val="32"/>
        </w:rPr>
        <w:t>п о с т а н о в л я ю:</w:t>
      </w:r>
    </w:p>
    <w:p w:rsidR="00C405B3" w:rsidRPr="00C405B3" w:rsidRDefault="00C405B3" w:rsidP="0089624A">
      <w:pPr>
        <w:pStyle w:val="af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</w:t>
      </w:r>
      <w:r w:rsidRPr="00C405B3">
        <w:rPr>
          <w:rFonts w:ascii="Times New Roman" w:hAnsi="Times New Roman"/>
          <w:sz w:val="28"/>
          <w:szCs w:val="32"/>
        </w:rPr>
        <w:t xml:space="preserve">1. Утвердить Порядок </w:t>
      </w:r>
      <w:r w:rsidR="0089624A" w:rsidRPr="0089624A">
        <w:rPr>
          <w:rFonts w:ascii="Times New Roman" w:hAnsi="Times New Roman"/>
          <w:sz w:val="28"/>
          <w:szCs w:val="32"/>
        </w:rPr>
        <w:t xml:space="preserve">организации парковок (парковочных мест) для легковых такси в местах повышенного спроса на перевозки пассажиров и багажа, предоставления мест для стоянки легковых такси на парковках общего пользования, организации при перевозках легковым такси посадки и (или) высадки пассажиров, в том числе пассажиров из числа инвалидов, на участках </w:t>
      </w:r>
      <w:r w:rsidR="0089624A" w:rsidRPr="0089624A">
        <w:rPr>
          <w:rFonts w:ascii="Times New Roman" w:hAnsi="Times New Roman"/>
          <w:sz w:val="28"/>
          <w:szCs w:val="32"/>
        </w:rPr>
        <w:lastRenderedPageBreak/>
        <w:t>улично-дорожной сети, расположенных в зонах жилой застройки, у железнодорожных вокзалов,</w:t>
      </w:r>
      <w:r w:rsidR="0089624A">
        <w:rPr>
          <w:rFonts w:ascii="Times New Roman" w:hAnsi="Times New Roman"/>
          <w:sz w:val="28"/>
          <w:szCs w:val="32"/>
        </w:rPr>
        <w:t xml:space="preserve"> </w:t>
      </w:r>
      <w:r w:rsidR="0089624A" w:rsidRPr="0089624A">
        <w:rPr>
          <w:rFonts w:ascii="Times New Roman" w:hAnsi="Times New Roman"/>
          <w:sz w:val="28"/>
          <w:szCs w:val="32"/>
        </w:rPr>
        <w:t>автовокзалов (автостанций), объектов культуры, медицинских</w:t>
      </w:r>
      <w:r w:rsidR="0089624A">
        <w:rPr>
          <w:rFonts w:ascii="Times New Roman" w:hAnsi="Times New Roman"/>
          <w:sz w:val="28"/>
          <w:szCs w:val="32"/>
        </w:rPr>
        <w:t xml:space="preserve"> </w:t>
      </w:r>
      <w:r w:rsidR="0089624A" w:rsidRPr="0089624A">
        <w:rPr>
          <w:rFonts w:ascii="Times New Roman" w:hAnsi="Times New Roman"/>
          <w:sz w:val="28"/>
          <w:szCs w:val="32"/>
        </w:rPr>
        <w:t>организаций и других объектов на территории Гирейского городского поселения</w:t>
      </w:r>
      <w:r w:rsidR="0089624A">
        <w:rPr>
          <w:rFonts w:ascii="Times New Roman" w:hAnsi="Times New Roman"/>
          <w:sz w:val="28"/>
          <w:szCs w:val="32"/>
        </w:rPr>
        <w:t xml:space="preserve"> </w:t>
      </w:r>
      <w:r w:rsidR="0089624A" w:rsidRPr="0089624A">
        <w:rPr>
          <w:rFonts w:ascii="Times New Roman" w:hAnsi="Times New Roman"/>
          <w:sz w:val="28"/>
          <w:szCs w:val="32"/>
        </w:rPr>
        <w:t>Гулькевичского района</w:t>
      </w:r>
      <w:r w:rsidRPr="00C405B3">
        <w:rPr>
          <w:rFonts w:ascii="Times New Roman" w:hAnsi="Times New Roman"/>
          <w:sz w:val="28"/>
          <w:szCs w:val="32"/>
        </w:rPr>
        <w:t xml:space="preserve"> (прилагается).</w:t>
      </w:r>
    </w:p>
    <w:p w:rsidR="0089624A" w:rsidRDefault="00C405B3" w:rsidP="0089624A">
      <w:pPr>
        <w:pStyle w:val="af"/>
        <w:ind w:firstLine="851"/>
        <w:jc w:val="both"/>
        <w:rPr>
          <w:rFonts w:ascii="Times New Roman" w:hAnsi="Times New Roman"/>
          <w:sz w:val="28"/>
          <w:szCs w:val="32"/>
        </w:rPr>
      </w:pPr>
      <w:r w:rsidRPr="00C405B3">
        <w:rPr>
          <w:rFonts w:ascii="Times New Roman" w:hAnsi="Times New Roman"/>
          <w:sz w:val="28"/>
          <w:szCs w:val="32"/>
        </w:rPr>
        <w:t>2.</w:t>
      </w:r>
      <w:r w:rsidR="0089624A" w:rsidRPr="0089624A">
        <w:rPr>
          <w:rFonts w:ascii="Times New Roman" w:hAnsi="Times New Roman"/>
          <w:sz w:val="28"/>
          <w:szCs w:val="32"/>
        </w:rPr>
        <w:t xml:space="preserve"> Утвердить Реестр мест стоянок легковых автомобилей такси для ожидания пассажиров на территории Гирейского городского поселения Гулькевичского района (приложение 2).</w:t>
      </w:r>
    </w:p>
    <w:p w:rsidR="0089624A" w:rsidRPr="0089624A" w:rsidRDefault="0089624A" w:rsidP="0089624A">
      <w:pPr>
        <w:pStyle w:val="af"/>
        <w:ind w:firstLine="851"/>
        <w:jc w:val="both"/>
        <w:rPr>
          <w:rFonts w:ascii="Times New Roman" w:hAnsi="Times New Roman"/>
          <w:sz w:val="28"/>
          <w:szCs w:val="32"/>
        </w:rPr>
      </w:pPr>
      <w:r w:rsidRPr="0089624A">
        <w:rPr>
          <w:rFonts w:ascii="Times New Roman" w:hAnsi="Times New Roman"/>
          <w:sz w:val="28"/>
          <w:szCs w:val="32"/>
        </w:rPr>
        <w:t>3. Рекомендовать организациям и индивидуальным предпринимателям, осуществляющим перевозку пассажиров легковыми автомобилями такси, использовать отведенные места стоянки такси для ожидания пассажиров согласно Реестру, указанному в пункте 2 настоящего постановления.</w:t>
      </w:r>
    </w:p>
    <w:p w:rsidR="0089624A" w:rsidRPr="0089624A" w:rsidRDefault="0089624A" w:rsidP="0089624A">
      <w:pPr>
        <w:pStyle w:val="af"/>
        <w:ind w:firstLine="851"/>
        <w:jc w:val="both"/>
        <w:rPr>
          <w:rFonts w:ascii="Times New Roman" w:hAnsi="Times New Roman"/>
          <w:sz w:val="28"/>
          <w:szCs w:val="32"/>
        </w:rPr>
      </w:pPr>
      <w:r w:rsidRPr="0089624A">
        <w:rPr>
          <w:rFonts w:ascii="Times New Roman" w:hAnsi="Times New Roman"/>
          <w:sz w:val="28"/>
          <w:szCs w:val="32"/>
        </w:rPr>
        <w:t>4. Опубликовать настоящее постановление в общественно-политической газете Гулькевичского района Краснодарского края «В 24 часа» и разместить на сайте Гирейского городского поселения Гулькевичского района в информационно-телекоммуникационной сети «Интернет».</w:t>
      </w:r>
    </w:p>
    <w:p w:rsidR="0089624A" w:rsidRPr="0089624A" w:rsidRDefault="0089624A" w:rsidP="0089624A">
      <w:pPr>
        <w:pStyle w:val="af"/>
        <w:ind w:firstLine="851"/>
        <w:jc w:val="both"/>
        <w:rPr>
          <w:rFonts w:ascii="Times New Roman" w:hAnsi="Times New Roman"/>
          <w:sz w:val="28"/>
          <w:szCs w:val="32"/>
        </w:rPr>
      </w:pPr>
      <w:r w:rsidRPr="0089624A">
        <w:rPr>
          <w:rFonts w:ascii="Times New Roman" w:hAnsi="Times New Roman"/>
          <w:sz w:val="28"/>
          <w:szCs w:val="32"/>
        </w:rPr>
        <w:t>5. Контроль за выполнением настоящего постановления возложить на главного специалиста сектора организационно-кадровой работы, жилищно                  -коммунального хозяйства и земельных отношений администрации Гирейского городского поселения Гулькевичского района Вихареву Л.Е.</w:t>
      </w:r>
    </w:p>
    <w:p w:rsidR="0089624A" w:rsidRPr="0089624A" w:rsidRDefault="0089624A" w:rsidP="0089624A">
      <w:pPr>
        <w:pStyle w:val="af"/>
        <w:ind w:firstLine="851"/>
        <w:jc w:val="both"/>
        <w:rPr>
          <w:rFonts w:ascii="Times New Roman" w:hAnsi="Times New Roman"/>
          <w:sz w:val="28"/>
          <w:szCs w:val="32"/>
        </w:rPr>
      </w:pPr>
      <w:r w:rsidRPr="0089624A">
        <w:rPr>
          <w:rFonts w:ascii="Times New Roman" w:hAnsi="Times New Roman"/>
          <w:sz w:val="28"/>
          <w:szCs w:val="32"/>
        </w:rPr>
        <w:t>6. Постановление вступает в силу после его официального опубликования.</w:t>
      </w:r>
    </w:p>
    <w:p w:rsidR="00C405B3" w:rsidRPr="00DC4863" w:rsidRDefault="00C405B3" w:rsidP="00C405B3">
      <w:pPr>
        <w:pStyle w:val="af"/>
        <w:ind w:firstLine="851"/>
        <w:jc w:val="both"/>
        <w:rPr>
          <w:rFonts w:ascii="Times New Roman" w:hAnsi="Times New Roman"/>
          <w:sz w:val="28"/>
          <w:szCs w:val="32"/>
        </w:rPr>
      </w:pPr>
    </w:p>
    <w:p w:rsidR="00B619C5" w:rsidRPr="00802911" w:rsidRDefault="00B619C5" w:rsidP="00B01868">
      <w:pPr>
        <w:ind w:firstLine="709"/>
        <w:jc w:val="both"/>
        <w:rPr>
          <w:color w:val="000000"/>
          <w:sz w:val="22"/>
        </w:rPr>
      </w:pPr>
    </w:p>
    <w:p w:rsidR="00B03EBD" w:rsidRPr="00B03EBD" w:rsidRDefault="00B03EBD" w:rsidP="00B03EBD">
      <w:pPr>
        <w:jc w:val="both"/>
        <w:rPr>
          <w:sz w:val="28"/>
          <w:szCs w:val="28"/>
        </w:rPr>
      </w:pPr>
      <w:r w:rsidRPr="00B03EBD">
        <w:rPr>
          <w:sz w:val="28"/>
          <w:szCs w:val="28"/>
        </w:rPr>
        <w:t>Глава Гирейского городского поселения</w:t>
      </w:r>
    </w:p>
    <w:p w:rsidR="00710FD1" w:rsidRDefault="00B03EBD" w:rsidP="00B03EBD">
      <w:pPr>
        <w:jc w:val="both"/>
        <w:rPr>
          <w:sz w:val="28"/>
          <w:szCs w:val="28"/>
        </w:rPr>
      </w:pPr>
      <w:r w:rsidRPr="00B03EBD">
        <w:rPr>
          <w:sz w:val="28"/>
          <w:szCs w:val="28"/>
        </w:rPr>
        <w:t>Гулькевичского района</w:t>
      </w:r>
      <w:r w:rsidRPr="00B03EBD">
        <w:rPr>
          <w:sz w:val="28"/>
          <w:szCs w:val="28"/>
        </w:rPr>
        <w:tab/>
        <w:t xml:space="preserve">                                                                    Р. А. Алексеенко</w:t>
      </w:r>
    </w:p>
    <w:p w:rsidR="005C78C8" w:rsidRDefault="005C78C8" w:rsidP="0074579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:rsidR="005C78C8" w:rsidRDefault="005C78C8" w:rsidP="005C78C8"/>
    <w:p w:rsidR="005C78C8" w:rsidRDefault="005C78C8" w:rsidP="005C78C8"/>
    <w:p w:rsidR="005C78C8" w:rsidRDefault="005C78C8" w:rsidP="005C78C8"/>
    <w:p w:rsidR="005C78C8" w:rsidRDefault="005C78C8" w:rsidP="005C78C8"/>
    <w:p w:rsidR="005C78C8" w:rsidRDefault="005C78C8" w:rsidP="005C78C8"/>
    <w:p w:rsidR="005C78C8" w:rsidRDefault="005C78C8" w:rsidP="005C78C8"/>
    <w:p w:rsidR="005C78C8" w:rsidRDefault="005C78C8" w:rsidP="005C78C8"/>
    <w:p w:rsidR="005C78C8" w:rsidRDefault="005C78C8" w:rsidP="005C78C8"/>
    <w:p w:rsidR="00496F58" w:rsidRDefault="00496F58" w:rsidP="005C78C8"/>
    <w:p w:rsidR="00496F58" w:rsidRDefault="00496F58" w:rsidP="005C78C8"/>
    <w:p w:rsidR="00496F58" w:rsidRDefault="00496F58" w:rsidP="005C78C8"/>
    <w:p w:rsidR="005C78C8" w:rsidRDefault="005C78C8" w:rsidP="005C78C8"/>
    <w:p w:rsidR="005C78C8" w:rsidRDefault="005C78C8" w:rsidP="005C78C8"/>
    <w:p w:rsidR="005C78C8" w:rsidRDefault="005C78C8" w:rsidP="005C78C8"/>
    <w:p w:rsidR="005C78C8" w:rsidRDefault="005C78C8" w:rsidP="005C78C8"/>
    <w:p w:rsidR="005C78C8" w:rsidRDefault="005C78C8" w:rsidP="005C78C8"/>
    <w:p w:rsidR="005C78C8" w:rsidRDefault="005C78C8" w:rsidP="005C78C8"/>
    <w:p w:rsidR="0089624A" w:rsidRDefault="0089624A" w:rsidP="005C78C8"/>
    <w:p w:rsidR="005C78C8" w:rsidRDefault="005C78C8" w:rsidP="005C78C8"/>
    <w:p w:rsidR="005C78C8" w:rsidRDefault="005C78C8" w:rsidP="005C78C8"/>
    <w:p w:rsidR="005C78C8" w:rsidRDefault="005C78C8" w:rsidP="005C78C8"/>
    <w:p w:rsidR="005C78C8" w:rsidRDefault="005C78C8" w:rsidP="005C78C8"/>
    <w:p w:rsidR="00366AA3" w:rsidRDefault="00366AA3" w:rsidP="005C78C8"/>
    <w:p w:rsidR="00496F58" w:rsidRPr="00496F58" w:rsidRDefault="00496F58" w:rsidP="00496F58">
      <w:pPr>
        <w:ind w:left="5387"/>
        <w:rPr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496F58">
        <w:rPr>
          <w:sz w:val="28"/>
          <w:szCs w:val="28"/>
        </w:rPr>
        <w:lastRenderedPageBreak/>
        <w:t xml:space="preserve">Приложение </w:t>
      </w:r>
    </w:p>
    <w:p w:rsidR="00496F58" w:rsidRPr="00496F58" w:rsidRDefault="00496F58" w:rsidP="00496F58">
      <w:pPr>
        <w:ind w:left="5387"/>
        <w:rPr>
          <w:sz w:val="28"/>
          <w:szCs w:val="28"/>
        </w:rPr>
      </w:pPr>
    </w:p>
    <w:p w:rsidR="00496F58" w:rsidRPr="00496F58" w:rsidRDefault="00496F58" w:rsidP="00496F58">
      <w:pPr>
        <w:ind w:left="5387"/>
        <w:rPr>
          <w:sz w:val="28"/>
          <w:szCs w:val="28"/>
        </w:rPr>
      </w:pPr>
      <w:r w:rsidRPr="00496F58">
        <w:rPr>
          <w:sz w:val="28"/>
          <w:szCs w:val="28"/>
        </w:rPr>
        <w:t>УТВЕРЖДЕН</w:t>
      </w:r>
    </w:p>
    <w:p w:rsidR="00496F58" w:rsidRPr="00496F58" w:rsidRDefault="00496F58" w:rsidP="00496F58">
      <w:pPr>
        <w:ind w:left="5387"/>
        <w:rPr>
          <w:sz w:val="28"/>
          <w:szCs w:val="28"/>
        </w:rPr>
      </w:pPr>
      <w:r w:rsidRPr="00496F58">
        <w:rPr>
          <w:sz w:val="28"/>
          <w:szCs w:val="28"/>
        </w:rPr>
        <w:t>постановлением администрации Гирейского городского поселения Гулькевичского района</w:t>
      </w:r>
    </w:p>
    <w:p w:rsidR="00496F58" w:rsidRPr="00496F58" w:rsidRDefault="00496F58" w:rsidP="00496F58">
      <w:pPr>
        <w:ind w:left="5387"/>
        <w:rPr>
          <w:sz w:val="28"/>
          <w:szCs w:val="28"/>
        </w:rPr>
      </w:pPr>
      <w:r w:rsidRPr="00496F58">
        <w:rPr>
          <w:sz w:val="28"/>
          <w:szCs w:val="28"/>
        </w:rPr>
        <w:t>от _______________ № _____</w:t>
      </w:r>
    </w:p>
    <w:p w:rsidR="00496F58" w:rsidRPr="00496F58" w:rsidRDefault="00496F58" w:rsidP="00496F58">
      <w:pPr>
        <w:ind w:left="5387"/>
        <w:rPr>
          <w:sz w:val="28"/>
          <w:szCs w:val="28"/>
        </w:rPr>
      </w:pPr>
    </w:p>
    <w:p w:rsidR="00496F58" w:rsidRPr="00496F58" w:rsidRDefault="00496F58" w:rsidP="00496F58">
      <w:pPr>
        <w:jc w:val="center"/>
        <w:rPr>
          <w:sz w:val="28"/>
          <w:szCs w:val="28"/>
        </w:rPr>
      </w:pPr>
    </w:p>
    <w:bookmarkEnd w:id="0"/>
    <w:bookmarkEnd w:id="1"/>
    <w:bookmarkEnd w:id="2"/>
    <w:bookmarkEnd w:id="3"/>
    <w:p w:rsidR="00496F58" w:rsidRPr="00496F58" w:rsidRDefault="00496F58" w:rsidP="00496F58">
      <w:pPr>
        <w:jc w:val="center"/>
        <w:rPr>
          <w:color w:val="000000"/>
          <w:sz w:val="28"/>
          <w:szCs w:val="28"/>
        </w:rPr>
      </w:pPr>
      <w:r w:rsidRPr="00496F58">
        <w:rPr>
          <w:b/>
          <w:bCs/>
          <w:color w:val="000000"/>
          <w:sz w:val="28"/>
          <w:szCs w:val="28"/>
        </w:rPr>
        <w:t>ПОРЯДОК</w:t>
      </w:r>
    </w:p>
    <w:p w:rsidR="00C405B3" w:rsidRPr="00C405B3" w:rsidRDefault="00C405B3" w:rsidP="0089624A">
      <w:pPr>
        <w:suppressAutoHyphens/>
        <w:jc w:val="center"/>
        <w:rPr>
          <w:rFonts w:eastAsia="Lucida Sans Unicode"/>
          <w:b/>
          <w:bCs/>
          <w:sz w:val="28"/>
          <w:szCs w:val="28"/>
          <w:lang w:eastAsia="ar-SA"/>
        </w:rPr>
      </w:pPr>
      <w:r w:rsidRPr="00C405B3">
        <w:rPr>
          <w:rFonts w:eastAsia="Lucida Sans Unicode"/>
          <w:b/>
          <w:bCs/>
          <w:sz w:val="28"/>
          <w:szCs w:val="28"/>
          <w:lang w:eastAsia="ar-SA"/>
        </w:rPr>
        <w:t>организации парковок (парковочных мест) для легковых такси в местах</w:t>
      </w:r>
    </w:p>
    <w:p w:rsidR="00C405B3" w:rsidRPr="00C405B3" w:rsidRDefault="00C405B3" w:rsidP="0089624A">
      <w:pPr>
        <w:suppressAutoHyphens/>
        <w:jc w:val="center"/>
        <w:rPr>
          <w:rFonts w:eastAsia="Lucida Sans Unicode"/>
          <w:b/>
          <w:bCs/>
          <w:sz w:val="28"/>
          <w:szCs w:val="28"/>
          <w:lang w:eastAsia="ar-SA"/>
        </w:rPr>
      </w:pPr>
      <w:r w:rsidRPr="00C405B3">
        <w:rPr>
          <w:rFonts w:eastAsia="Lucida Sans Unicode"/>
          <w:b/>
          <w:bCs/>
          <w:sz w:val="28"/>
          <w:szCs w:val="28"/>
          <w:lang w:eastAsia="ar-SA"/>
        </w:rPr>
        <w:t>повышенного спроса на перевозки пассажиров и багажа, предоставления</w:t>
      </w:r>
    </w:p>
    <w:p w:rsidR="00C405B3" w:rsidRPr="00C405B3" w:rsidRDefault="00C405B3" w:rsidP="0089624A">
      <w:pPr>
        <w:suppressAutoHyphens/>
        <w:jc w:val="center"/>
        <w:rPr>
          <w:rFonts w:eastAsia="Lucida Sans Unicode"/>
          <w:b/>
          <w:bCs/>
          <w:sz w:val="28"/>
          <w:szCs w:val="28"/>
          <w:lang w:eastAsia="ar-SA"/>
        </w:rPr>
      </w:pPr>
      <w:r w:rsidRPr="00C405B3">
        <w:rPr>
          <w:rFonts w:eastAsia="Lucida Sans Unicode"/>
          <w:b/>
          <w:bCs/>
          <w:sz w:val="28"/>
          <w:szCs w:val="28"/>
          <w:lang w:eastAsia="ar-SA"/>
        </w:rPr>
        <w:t>мест для стоянки легковых такси на парковках общего пользования,</w:t>
      </w:r>
    </w:p>
    <w:p w:rsidR="00C405B3" w:rsidRPr="00C405B3" w:rsidRDefault="00C405B3" w:rsidP="0089624A">
      <w:pPr>
        <w:suppressAutoHyphens/>
        <w:jc w:val="center"/>
        <w:rPr>
          <w:rFonts w:eastAsia="Lucida Sans Unicode"/>
          <w:b/>
          <w:bCs/>
          <w:sz w:val="28"/>
          <w:szCs w:val="28"/>
          <w:lang w:eastAsia="ar-SA"/>
        </w:rPr>
      </w:pPr>
      <w:r w:rsidRPr="00C405B3">
        <w:rPr>
          <w:rFonts w:eastAsia="Lucida Sans Unicode"/>
          <w:b/>
          <w:bCs/>
          <w:sz w:val="28"/>
          <w:szCs w:val="28"/>
          <w:lang w:eastAsia="ar-SA"/>
        </w:rPr>
        <w:t>организации при перевозках легковым такси посадки и (или) высадки</w:t>
      </w:r>
    </w:p>
    <w:p w:rsidR="00C405B3" w:rsidRPr="00C405B3" w:rsidRDefault="00C405B3" w:rsidP="0089624A">
      <w:pPr>
        <w:suppressAutoHyphens/>
        <w:jc w:val="center"/>
        <w:rPr>
          <w:rFonts w:eastAsia="Lucida Sans Unicode"/>
          <w:b/>
          <w:bCs/>
          <w:sz w:val="28"/>
          <w:szCs w:val="28"/>
          <w:lang w:eastAsia="ar-SA"/>
        </w:rPr>
      </w:pPr>
      <w:r w:rsidRPr="00C405B3">
        <w:rPr>
          <w:rFonts w:eastAsia="Lucida Sans Unicode"/>
          <w:b/>
          <w:bCs/>
          <w:sz w:val="28"/>
          <w:szCs w:val="28"/>
          <w:lang w:eastAsia="ar-SA"/>
        </w:rPr>
        <w:t>пассажиров, в том числе пассажиров из числа инвалидов, на участках</w:t>
      </w:r>
    </w:p>
    <w:p w:rsidR="00C405B3" w:rsidRPr="00C405B3" w:rsidRDefault="00C405B3" w:rsidP="0089624A">
      <w:pPr>
        <w:suppressAutoHyphens/>
        <w:jc w:val="center"/>
        <w:rPr>
          <w:rFonts w:eastAsia="Lucida Sans Unicode"/>
          <w:b/>
          <w:bCs/>
          <w:sz w:val="28"/>
          <w:szCs w:val="28"/>
          <w:lang w:eastAsia="ar-SA"/>
        </w:rPr>
      </w:pPr>
      <w:r w:rsidRPr="00C405B3">
        <w:rPr>
          <w:rFonts w:eastAsia="Lucida Sans Unicode"/>
          <w:b/>
          <w:bCs/>
          <w:sz w:val="28"/>
          <w:szCs w:val="28"/>
          <w:lang w:eastAsia="ar-SA"/>
        </w:rPr>
        <w:t>улично-дорожной сети, расположенных в зонах жилой застройки, у</w:t>
      </w:r>
    </w:p>
    <w:p w:rsidR="00C405B3" w:rsidRPr="00C405B3" w:rsidRDefault="00C405B3" w:rsidP="0089624A">
      <w:pPr>
        <w:suppressAutoHyphens/>
        <w:jc w:val="center"/>
        <w:rPr>
          <w:rFonts w:eastAsia="Lucida Sans Unicode"/>
          <w:b/>
          <w:bCs/>
          <w:sz w:val="28"/>
          <w:szCs w:val="28"/>
          <w:lang w:eastAsia="ar-SA"/>
        </w:rPr>
      </w:pPr>
      <w:r w:rsidRPr="00C405B3">
        <w:rPr>
          <w:rFonts w:eastAsia="Lucida Sans Unicode"/>
          <w:b/>
          <w:bCs/>
          <w:sz w:val="28"/>
          <w:szCs w:val="28"/>
          <w:lang w:eastAsia="ar-SA"/>
        </w:rPr>
        <w:t>железнодорожных вокзалов, автовокзалов (автостанций), у объектов</w:t>
      </w:r>
    </w:p>
    <w:p w:rsidR="00C405B3" w:rsidRPr="00C405B3" w:rsidRDefault="00C405B3" w:rsidP="0089624A">
      <w:pPr>
        <w:suppressAutoHyphens/>
        <w:jc w:val="center"/>
        <w:rPr>
          <w:rFonts w:eastAsia="Lucida Sans Unicode"/>
          <w:b/>
          <w:bCs/>
          <w:sz w:val="28"/>
          <w:szCs w:val="28"/>
          <w:lang w:eastAsia="ar-SA"/>
        </w:rPr>
      </w:pPr>
      <w:r w:rsidRPr="00C405B3">
        <w:rPr>
          <w:rFonts w:eastAsia="Lucida Sans Unicode"/>
          <w:b/>
          <w:bCs/>
          <w:sz w:val="28"/>
          <w:szCs w:val="28"/>
          <w:lang w:eastAsia="ar-SA"/>
        </w:rPr>
        <w:t>культуры, медицинских организаций и других объектов на территории</w:t>
      </w:r>
    </w:p>
    <w:p w:rsidR="0089624A" w:rsidRDefault="0089624A" w:rsidP="0089624A">
      <w:pPr>
        <w:ind w:firstLine="457"/>
        <w:jc w:val="center"/>
        <w:rPr>
          <w:rFonts w:eastAsia="Lucida Sans Unicode"/>
          <w:b/>
          <w:bCs/>
          <w:sz w:val="28"/>
          <w:szCs w:val="28"/>
          <w:lang w:eastAsia="ar-SA"/>
        </w:rPr>
      </w:pPr>
      <w:r w:rsidRPr="0089624A">
        <w:rPr>
          <w:rFonts w:eastAsia="Lucida Sans Unicode"/>
          <w:b/>
          <w:bCs/>
          <w:sz w:val="28"/>
          <w:szCs w:val="28"/>
          <w:lang w:eastAsia="ar-SA"/>
        </w:rPr>
        <w:t>Гирейского городского поселения Гулькевичского района</w:t>
      </w:r>
    </w:p>
    <w:p w:rsidR="0089624A" w:rsidRDefault="0089624A" w:rsidP="00496F58">
      <w:pPr>
        <w:ind w:firstLine="457"/>
        <w:jc w:val="center"/>
        <w:rPr>
          <w:rFonts w:eastAsia="Lucida Sans Unicode"/>
          <w:b/>
          <w:bCs/>
          <w:sz w:val="28"/>
          <w:szCs w:val="28"/>
          <w:lang w:eastAsia="ar-SA"/>
        </w:rPr>
      </w:pPr>
    </w:p>
    <w:p w:rsidR="00496F58" w:rsidRPr="00496F58" w:rsidRDefault="00496F58" w:rsidP="00496F58">
      <w:pPr>
        <w:ind w:firstLine="457"/>
        <w:jc w:val="center"/>
        <w:rPr>
          <w:bCs/>
          <w:color w:val="000000"/>
          <w:sz w:val="28"/>
          <w:szCs w:val="28"/>
        </w:rPr>
      </w:pPr>
      <w:r w:rsidRPr="00496F58">
        <w:rPr>
          <w:bCs/>
          <w:color w:val="000000"/>
          <w:sz w:val="28"/>
          <w:szCs w:val="28"/>
        </w:rPr>
        <w:t>1. Общие положения</w:t>
      </w:r>
    </w:p>
    <w:p w:rsidR="00496F58" w:rsidRPr="00496F58" w:rsidRDefault="00496F58" w:rsidP="00496F58">
      <w:pPr>
        <w:ind w:firstLine="457"/>
        <w:jc w:val="both"/>
        <w:rPr>
          <w:bCs/>
          <w:color w:val="000000"/>
          <w:sz w:val="28"/>
          <w:szCs w:val="28"/>
        </w:rPr>
      </w:pPr>
    </w:p>
    <w:p w:rsidR="00496F58" w:rsidRPr="00496F58" w:rsidRDefault="00496F58" w:rsidP="002207C0">
      <w:pPr>
        <w:ind w:firstLine="709"/>
        <w:jc w:val="both"/>
        <w:rPr>
          <w:bCs/>
          <w:sz w:val="28"/>
          <w:szCs w:val="28"/>
        </w:rPr>
      </w:pPr>
      <w:r w:rsidRPr="00496F58">
        <w:rPr>
          <w:bCs/>
          <w:color w:val="000000"/>
          <w:sz w:val="28"/>
          <w:szCs w:val="28"/>
        </w:rPr>
        <w:t xml:space="preserve">1.1. </w:t>
      </w:r>
      <w:r w:rsidR="002207C0" w:rsidRPr="002207C0">
        <w:rPr>
          <w:bCs/>
          <w:sz w:val="28"/>
          <w:szCs w:val="28"/>
        </w:rPr>
        <w:t>Настоящий Порядок разработан в соответствии с Федеральным</w:t>
      </w:r>
      <w:r w:rsidR="0089624A">
        <w:rPr>
          <w:bCs/>
          <w:sz w:val="28"/>
          <w:szCs w:val="28"/>
        </w:rPr>
        <w:t xml:space="preserve"> </w:t>
      </w:r>
      <w:r w:rsidR="002207C0" w:rsidRPr="002207C0">
        <w:rPr>
          <w:bCs/>
          <w:sz w:val="28"/>
          <w:szCs w:val="28"/>
        </w:rPr>
        <w:t>законом от 6 октября 2003 года № 131-ФЗ «Об общих принципах</w:t>
      </w:r>
      <w:r w:rsidR="0089624A">
        <w:rPr>
          <w:bCs/>
          <w:sz w:val="28"/>
          <w:szCs w:val="28"/>
        </w:rPr>
        <w:t xml:space="preserve"> </w:t>
      </w:r>
      <w:r w:rsidR="002207C0" w:rsidRPr="002207C0">
        <w:rPr>
          <w:bCs/>
          <w:sz w:val="28"/>
          <w:szCs w:val="28"/>
        </w:rPr>
        <w:t>организации местного самоуправления в Российской Федерации»,</w:t>
      </w:r>
      <w:r w:rsidR="0089624A">
        <w:rPr>
          <w:bCs/>
          <w:sz w:val="28"/>
          <w:szCs w:val="28"/>
        </w:rPr>
        <w:t xml:space="preserve"> </w:t>
      </w:r>
      <w:r w:rsidR="002207C0" w:rsidRPr="002207C0">
        <w:rPr>
          <w:bCs/>
          <w:sz w:val="28"/>
          <w:szCs w:val="28"/>
        </w:rPr>
        <w:t>Федеральным законом от 10 декабря 1995 года № 196-ФЗ «О безопасности</w:t>
      </w:r>
      <w:r w:rsidR="0089624A">
        <w:rPr>
          <w:bCs/>
          <w:sz w:val="28"/>
          <w:szCs w:val="28"/>
        </w:rPr>
        <w:t xml:space="preserve"> </w:t>
      </w:r>
      <w:r w:rsidR="002207C0" w:rsidRPr="002207C0">
        <w:rPr>
          <w:bCs/>
          <w:sz w:val="28"/>
          <w:szCs w:val="28"/>
        </w:rPr>
        <w:t>дорожного движения», Федеральным законом от 8 ноября 2007 года № 259-ФЗ «Устав автомобильного транспорта и городского наземного</w:t>
      </w:r>
      <w:r w:rsidR="0089624A">
        <w:rPr>
          <w:bCs/>
          <w:sz w:val="28"/>
          <w:szCs w:val="28"/>
        </w:rPr>
        <w:t xml:space="preserve"> </w:t>
      </w:r>
      <w:r w:rsidR="002207C0" w:rsidRPr="002207C0">
        <w:rPr>
          <w:bCs/>
          <w:sz w:val="28"/>
          <w:szCs w:val="28"/>
        </w:rPr>
        <w:t>электрического транспорта», Федеральным законом от 29 декабря 2022 года</w:t>
      </w:r>
      <w:r w:rsidR="0089624A">
        <w:rPr>
          <w:bCs/>
          <w:sz w:val="28"/>
          <w:szCs w:val="28"/>
        </w:rPr>
        <w:t xml:space="preserve"> </w:t>
      </w:r>
      <w:r w:rsidR="002207C0" w:rsidRPr="002207C0">
        <w:rPr>
          <w:bCs/>
          <w:sz w:val="28"/>
          <w:szCs w:val="28"/>
        </w:rPr>
        <w:t>№ 580-ФЗ «Об организации перевозок пассажиров и багажа легковым такси в</w:t>
      </w:r>
      <w:r w:rsidR="0089624A">
        <w:rPr>
          <w:bCs/>
          <w:sz w:val="28"/>
          <w:szCs w:val="28"/>
        </w:rPr>
        <w:t xml:space="preserve"> </w:t>
      </w:r>
      <w:r w:rsidR="002207C0" w:rsidRPr="002207C0">
        <w:rPr>
          <w:bCs/>
          <w:sz w:val="28"/>
          <w:szCs w:val="28"/>
        </w:rPr>
        <w:t>Российской Федерации, о внесении изменений в отдельные законодательные</w:t>
      </w:r>
      <w:r w:rsidR="0089624A">
        <w:rPr>
          <w:bCs/>
          <w:sz w:val="28"/>
          <w:szCs w:val="28"/>
        </w:rPr>
        <w:t xml:space="preserve"> </w:t>
      </w:r>
      <w:r w:rsidR="002207C0" w:rsidRPr="002207C0">
        <w:rPr>
          <w:bCs/>
          <w:sz w:val="28"/>
          <w:szCs w:val="28"/>
        </w:rPr>
        <w:t>акты Российской Федерации и о признании утратившими силу отдельных</w:t>
      </w:r>
      <w:r w:rsidR="0089624A">
        <w:rPr>
          <w:bCs/>
          <w:sz w:val="28"/>
          <w:szCs w:val="28"/>
        </w:rPr>
        <w:t xml:space="preserve"> </w:t>
      </w:r>
      <w:r w:rsidR="002207C0" w:rsidRPr="002207C0">
        <w:rPr>
          <w:bCs/>
          <w:sz w:val="28"/>
          <w:szCs w:val="28"/>
        </w:rPr>
        <w:t>положений законодательных актов Российской Федерации», постановлением</w:t>
      </w:r>
      <w:r w:rsidR="0089624A">
        <w:rPr>
          <w:bCs/>
          <w:sz w:val="28"/>
          <w:szCs w:val="28"/>
        </w:rPr>
        <w:t xml:space="preserve"> </w:t>
      </w:r>
      <w:r w:rsidR="002207C0" w:rsidRPr="002207C0">
        <w:rPr>
          <w:bCs/>
          <w:sz w:val="28"/>
          <w:szCs w:val="28"/>
        </w:rPr>
        <w:t>Правительства Российской Федерации от 23 октября 1993 года № 1090 «О</w:t>
      </w:r>
      <w:r w:rsidR="0089624A">
        <w:rPr>
          <w:bCs/>
          <w:sz w:val="28"/>
          <w:szCs w:val="28"/>
        </w:rPr>
        <w:t xml:space="preserve"> </w:t>
      </w:r>
      <w:r w:rsidR="002207C0" w:rsidRPr="002207C0">
        <w:rPr>
          <w:bCs/>
          <w:sz w:val="28"/>
          <w:szCs w:val="28"/>
        </w:rPr>
        <w:t>Правилах дорожного движения», приказом Министерства транспорта</w:t>
      </w:r>
      <w:r w:rsidR="0089624A">
        <w:rPr>
          <w:bCs/>
          <w:sz w:val="28"/>
          <w:szCs w:val="28"/>
        </w:rPr>
        <w:t xml:space="preserve"> </w:t>
      </w:r>
      <w:r w:rsidR="002207C0" w:rsidRPr="002207C0">
        <w:rPr>
          <w:bCs/>
          <w:sz w:val="28"/>
          <w:szCs w:val="28"/>
        </w:rPr>
        <w:t>Российской Федерации от</w:t>
      </w:r>
      <w:r w:rsidR="0089624A">
        <w:rPr>
          <w:bCs/>
          <w:sz w:val="28"/>
          <w:szCs w:val="28"/>
        </w:rPr>
        <w:t xml:space="preserve">            </w:t>
      </w:r>
      <w:r w:rsidR="002207C0" w:rsidRPr="002207C0">
        <w:rPr>
          <w:bCs/>
          <w:sz w:val="28"/>
          <w:szCs w:val="28"/>
        </w:rPr>
        <w:t xml:space="preserve"> 20 сентября 2021 года № 321 «Об утверждении</w:t>
      </w:r>
      <w:r w:rsidR="0089624A">
        <w:rPr>
          <w:bCs/>
          <w:sz w:val="28"/>
          <w:szCs w:val="28"/>
        </w:rPr>
        <w:t xml:space="preserve"> </w:t>
      </w:r>
      <w:r w:rsidR="002207C0" w:rsidRPr="002207C0">
        <w:rPr>
          <w:bCs/>
          <w:sz w:val="28"/>
          <w:szCs w:val="28"/>
        </w:rPr>
        <w:t>Порядка обеспечения условий доступности для пассажиров из числа</w:t>
      </w:r>
      <w:r w:rsidR="0089624A">
        <w:rPr>
          <w:bCs/>
          <w:sz w:val="28"/>
          <w:szCs w:val="28"/>
        </w:rPr>
        <w:t xml:space="preserve"> </w:t>
      </w:r>
      <w:r w:rsidR="002207C0" w:rsidRPr="002207C0">
        <w:rPr>
          <w:bCs/>
          <w:sz w:val="28"/>
          <w:szCs w:val="28"/>
        </w:rPr>
        <w:t>инвалидов объектов транспортной инфраструктуры и услуг автомобильного</w:t>
      </w:r>
      <w:r w:rsidR="0089624A">
        <w:rPr>
          <w:bCs/>
          <w:sz w:val="28"/>
          <w:szCs w:val="28"/>
        </w:rPr>
        <w:t xml:space="preserve"> </w:t>
      </w:r>
      <w:r w:rsidR="002207C0" w:rsidRPr="002207C0">
        <w:rPr>
          <w:bCs/>
          <w:sz w:val="28"/>
          <w:szCs w:val="28"/>
        </w:rPr>
        <w:t>транспорта и городского наземного электрического транспорта, а также</w:t>
      </w:r>
      <w:r w:rsidR="0089624A">
        <w:rPr>
          <w:bCs/>
          <w:sz w:val="28"/>
          <w:szCs w:val="28"/>
        </w:rPr>
        <w:t xml:space="preserve"> </w:t>
      </w:r>
      <w:r w:rsidR="002207C0" w:rsidRPr="002207C0">
        <w:rPr>
          <w:bCs/>
          <w:sz w:val="28"/>
          <w:szCs w:val="28"/>
        </w:rPr>
        <w:t>оказания им при этом необходимой помощи», Законом Краснодарского края</w:t>
      </w:r>
      <w:r w:rsidR="0089624A">
        <w:rPr>
          <w:bCs/>
          <w:sz w:val="28"/>
          <w:szCs w:val="28"/>
        </w:rPr>
        <w:t xml:space="preserve"> </w:t>
      </w:r>
      <w:r w:rsidR="002207C0" w:rsidRPr="002207C0">
        <w:rPr>
          <w:bCs/>
          <w:sz w:val="28"/>
          <w:szCs w:val="28"/>
        </w:rPr>
        <w:t>от 31 мая 2023 года № 4906-КЗ «Об организации перевозок пассажиров и</w:t>
      </w:r>
      <w:r w:rsidR="0089624A">
        <w:rPr>
          <w:bCs/>
          <w:sz w:val="28"/>
          <w:szCs w:val="28"/>
        </w:rPr>
        <w:t xml:space="preserve"> </w:t>
      </w:r>
      <w:r w:rsidR="002207C0" w:rsidRPr="002207C0">
        <w:rPr>
          <w:bCs/>
          <w:sz w:val="28"/>
          <w:szCs w:val="28"/>
        </w:rPr>
        <w:t>багажа легковым такси в Краснодарском крае» и устанавливает требования к</w:t>
      </w:r>
      <w:r w:rsidR="0089624A">
        <w:rPr>
          <w:bCs/>
          <w:sz w:val="28"/>
          <w:szCs w:val="28"/>
        </w:rPr>
        <w:t xml:space="preserve"> </w:t>
      </w:r>
      <w:r w:rsidR="002207C0" w:rsidRPr="002207C0">
        <w:rPr>
          <w:bCs/>
          <w:sz w:val="28"/>
          <w:szCs w:val="28"/>
        </w:rPr>
        <w:t>4</w:t>
      </w:r>
      <w:r w:rsidR="0089624A">
        <w:rPr>
          <w:bCs/>
          <w:sz w:val="28"/>
          <w:szCs w:val="28"/>
        </w:rPr>
        <w:t xml:space="preserve"> </w:t>
      </w:r>
      <w:r w:rsidR="002207C0" w:rsidRPr="002207C0">
        <w:rPr>
          <w:bCs/>
          <w:sz w:val="28"/>
          <w:szCs w:val="28"/>
        </w:rPr>
        <w:t>созданию и использованию парковок (парковочных мест) для легковых такси</w:t>
      </w:r>
      <w:r w:rsidR="0089624A">
        <w:rPr>
          <w:bCs/>
          <w:sz w:val="28"/>
          <w:szCs w:val="28"/>
        </w:rPr>
        <w:t xml:space="preserve"> </w:t>
      </w:r>
      <w:r w:rsidR="002207C0" w:rsidRPr="002207C0">
        <w:rPr>
          <w:bCs/>
          <w:sz w:val="28"/>
          <w:szCs w:val="28"/>
        </w:rPr>
        <w:t>в местах повышенного спроса на перевозки пассажиров и багажа,</w:t>
      </w:r>
      <w:r w:rsidR="0089624A">
        <w:rPr>
          <w:bCs/>
          <w:sz w:val="28"/>
          <w:szCs w:val="28"/>
        </w:rPr>
        <w:t xml:space="preserve"> </w:t>
      </w:r>
      <w:r w:rsidR="002207C0" w:rsidRPr="002207C0">
        <w:rPr>
          <w:bCs/>
          <w:sz w:val="28"/>
          <w:szCs w:val="28"/>
        </w:rPr>
        <w:t>предоставлению мест для стоянки легковых такси на парковках общего</w:t>
      </w:r>
      <w:r w:rsidR="0089624A">
        <w:rPr>
          <w:bCs/>
          <w:sz w:val="28"/>
          <w:szCs w:val="28"/>
        </w:rPr>
        <w:t xml:space="preserve"> </w:t>
      </w:r>
      <w:r w:rsidR="002207C0" w:rsidRPr="002207C0">
        <w:rPr>
          <w:bCs/>
          <w:sz w:val="28"/>
          <w:szCs w:val="28"/>
        </w:rPr>
        <w:t>пользования, организации при перевозках легковым такси посадки и (или)</w:t>
      </w:r>
      <w:r w:rsidR="0089624A">
        <w:rPr>
          <w:bCs/>
          <w:sz w:val="28"/>
          <w:szCs w:val="28"/>
        </w:rPr>
        <w:t xml:space="preserve"> </w:t>
      </w:r>
      <w:r w:rsidR="002207C0" w:rsidRPr="002207C0">
        <w:rPr>
          <w:bCs/>
          <w:sz w:val="28"/>
          <w:szCs w:val="28"/>
        </w:rPr>
        <w:t xml:space="preserve">высадки пассажиров, в том числе пассажиров из числа </w:t>
      </w:r>
      <w:r w:rsidR="002207C0" w:rsidRPr="002207C0">
        <w:rPr>
          <w:bCs/>
          <w:sz w:val="28"/>
          <w:szCs w:val="28"/>
        </w:rPr>
        <w:lastRenderedPageBreak/>
        <w:t>инвалидов, на</w:t>
      </w:r>
      <w:r w:rsidR="0089624A">
        <w:rPr>
          <w:bCs/>
          <w:sz w:val="28"/>
          <w:szCs w:val="28"/>
        </w:rPr>
        <w:t xml:space="preserve"> </w:t>
      </w:r>
      <w:r w:rsidR="002207C0" w:rsidRPr="002207C0">
        <w:rPr>
          <w:bCs/>
          <w:sz w:val="28"/>
          <w:szCs w:val="28"/>
        </w:rPr>
        <w:t>участках улично-дорожной сети, расположенных в зонах жилой застройки, у</w:t>
      </w:r>
      <w:r w:rsidR="0089624A">
        <w:rPr>
          <w:bCs/>
          <w:sz w:val="28"/>
          <w:szCs w:val="28"/>
        </w:rPr>
        <w:t xml:space="preserve"> </w:t>
      </w:r>
      <w:r w:rsidR="002207C0" w:rsidRPr="002207C0">
        <w:rPr>
          <w:bCs/>
          <w:sz w:val="28"/>
          <w:szCs w:val="28"/>
        </w:rPr>
        <w:t>железнодорожных вокзалов, автовокзалов (автостанций), объектов культуры,</w:t>
      </w:r>
      <w:r w:rsidR="00E3387A">
        <w:rPr>
          <w:bCs/>
          <w:sz w:val="28"/>
          <w:szCs w:val="28"/>
        </w:rPr>
        <w:t xml:space="preserve"> </w:t>
      </w:r>
      <w:r w:rsidR="002207C0" w:rsidRPr="002207C0">
        <w:rPr>
          <w:bCs/>
          <w:sz w:val="28"/>
          <w:szCs w:val="28"/>
        </w:rPr>
        <w:t>медицинских организаций и других объектов на территории муниципального</w:t>
      </w:r>
      <w:r w:rsidR="00E3387A">
        <w:rPr>
          <w:bCs/>
          <w:sz w:val="28"/>
          <w:szCs w:val="28"/>
        </w:rPr>
        <w:t xml:space="preserve"> </w:t>
      </w:r>
      <w:r w:rsidR="002207C0" w:rsidRPr="002207C0">
        <w:rPr>
          <w:bCs/>
          <w:sz w:val="28"/>
          <w:szCs w:val="28"/>
        </w:rPr>
        <w:t>образования</w:t>
      </w:r>
      <w:r w:rsidRPr="00496F58">
        <w:rPr>
          <w:bCs/>
          <w:sz w:val="28"/>
          <w:szCs w:val="28"/>
        </w:rPr>
        <w:t xml:space="preserve"> Гирейского городского поселения Гулькевичского района (далее - парковка).</w:t>
      </w:r>
    </w:p>
    <w:p w:rsidR="00E3387A" w:rsidRDefault="00496F58" w:rsidP="002207C0">
      <w:pPr>
        <w:ind w:firstLine="709"/>
        <w:jc w:val="both"/>
        <w:rPr>
          <w:bCs/>
          <w:color w:val="000000"/>
          <w:sz w:val="28"/>
          <w:szCs w:val="28"/>
        </w:rPr>
      </w:pPr>
      <w:r w:rsidRPr="00496F58">
        <w:rPr>
          <w:bCs/>
          <w:color w:val="000000"/>
          <w:sz w:val="28"/>
          <w:szCs w:val="28"/>
        </w:rPr>
        <w:t xml:space="preserve">1.2. </w:t>
      </w:r>
      <w:r w:rsidR="002207C0" w:rsidRPr="002207C0">
        <w:rPr>
          <w:bCs/>
          <w:color w:val="000000"/>
          <w:sz w:val="28"/>
          <w:szCs w:val="28"/>
        </w:rPr>
        <w:t>Понятие «легковое такси», применяемое в настоящем Порядке,</w:t>
      </w:r>
      <w:r w:rsidR="00E3387A">
        <w:rPr>
          <w:bCs/>
          <w:color w:val="000000"/>
          <w:sz w:val="28"/>
          <w:szCs w:val="28"/>
        </w:rPr>
        <w:t xml:space="preserve"> </w:t>
      </w:r>
      <w:r w:rsidR="002207C0" w:rsidRPr="002207C0">
        <w:rPr>
          <w:bCs/>
          <w:color w:val="000000"/>
          <w:sz w:val="28"/>
          <w:szCs w:val="28"/>
        </w:rPr>
        <w:t>используется в значении, установленном Федеральным законом от 29.12.2022</w:t>
      </w:r>
      <w:r w:rsidR="00E3387A">
        <w:rPr>
          <w:bCs/>
          <w:color w:val="000000"/>
          <w:sz w:val="28"/>
          <w:szCs w:val="28"/>
        </w:rPr>
        <w:t xml:space="preserve"> </w:t>
      </w:r>
      <w:r w:rsidR="002207C0" w:rsidRPr="002207C0">
        <w:rPr>
          <w:bCs/>
          <w:color w:val="000000"/>
          <w:sz w:val="28"/>
          <w:szCs w:val="28"/>
        </w:rPr>
        <w:t>№ 580-ФЗ «Об организации перевозок пассажиров и багажа легковым такси в</w:t>
      </w:r>
      <w:r w:rsidR="00E3387A">
        <w:rPr>
          <w:bCs/>
          <w:color w:val="000000"/>
          <w:sz w:val="28"/>
          <w:szCs w:val="28"/>
        </w:rPr>
        <w:t xml:space="preserve"> </w:t>
      </w:r>
      <w:r w:rsidR="002207C0" w:rsidRPr="002207C0">
        <w:rPr>
          <w:bCs/>
          <w:color w:val="000000"/>
          <w:sz w:val="28"/>
          <w:szCs w:val="28"/>
        </w:rPr>
        <w:t>Российской Федерации, о внесении изменений в отдельные законодательные</w:t>
      </w:r>
      <w:r w:rsidR="00E3387A">
        <w:rPr>
          <w:bCs/>
          <w:color w:val="000000"/>
          <w:sz w:val="28"/>
          <w:szCs w:val="28"/>
        </w:rPr>
        <w:t xml:space="preserve"> </w:t>
      </w:r>
      <w:r w:rsidR="002207C0" w:rsidRPr="002207C0">
        <w:rPr>
          <w:bCs/>
          <w:color w:val="000000"/>
          <w:sz w:val="28"/>
          <w:szCs w:val="28"/>
        </w:rPr>
        <w:t>акты Российской Федерации и о признании утратившими силу отдельных</w:t>
      </w:r>
      <w:r w:rsidR="00E3387A">
        <w:rPr>
          <w:bCs/>
          <w:color w:val="000000"/>
          <w:sz w:val="28"/>
          <w:szCs w:val="28"/>
        </w:rPr>
        <w:t xml:space="preserve"> </w:t>
      </w:r>
      <w:r w:rsidR="002207C0" w:rsidRPr="002207C0">
        <w:rPr>
          <w:bCs/>
          <w:color w:val="000000"/>
          <w:sz w:val="28"/>
          <w:szCs w:val="28"/>
        </w:rPr>
        <w:t>положений законодательных актов Российской Федерации».</w:t>
      </w:r>
      <w:r w:rsidR="00E3387A">
        <w:rPr>
          <w:bCs/>
          <w:color w:val="000000"/>
          <w:sz w:val="28"/>
          <w:szCs w:val="28"/>
        </w:rPr>
        <w:t xml:space="preserve"> </w:t>
      </w:r>
    </w:p>
    <w:p w:rsidR="00496F58" w:rsidRPr="00496F58" w:rsidRDefault="002207C0" w:rsidP="002207C0">
      <w:pPr>
        <w:ind w:firstLine="709"/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>Используемые в настоящем Порядке иные понятия применяются в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значении, определенном федеральным и региональном законодательством</w:t>
      </w:r>
      <w:r w:rsidR="00496F58" w:rsidRPr="00496F58">
        <w:rPr>
          <w:bCs/>
          <w:color w:val="000000"/>
          <w:sz w:val="28"/>
          <w:szCs w:val="28"/>
        </w:rPr>
        <w:t>.</w:t>
      </w:r>
    </w:p>
    <w:p w:rsidR="00496F58" w:rsidRPr="00496F58" w:rsidRDefault="00496F58" w:rsidP="00496F58">
      <w:pPr>
        <w:ind w:firstLine="457"/>
        <w:jc w:val="both"/>
        <w:rPr>
          <w:bCs/>
          <w:color w:val="000000"/>
          <w:sz w:val="28"/>
          <w:szCs w:val="28"/>
        </w:rPr>
      </w:pPr>
    </w:p>
    <w:p w:rsidR="00496F58" w:rsidRPr="00496F58" w:rsidRDefault="00496F58" w:rsidP="00496F58">
      <w:pPr>
        <w:jc w:val="center"/>
        <w:rPr>
          <w:bCs/>
          <w:color w:val="000000"/>
          <w:sz w:val="28"/>
          <w:szCs w:val="28"/>
        </w:rPr>
      </w:pPr>
      <w:r w:rsidRPr="00496F58">
        <w:rPr>
          <w:bCs/>
          <w:color w:val="000000"/>
          <w:sz w:val="28"/>
          <w:szCs w:val="28"/>
        </w:rPr>
        <w:t xml:space="preserve">2. Организация и использование парковочных мест </w:t>
      </w:r>
    </w:p>
    <w:p w:rsidR="00496F58" w:rsidRPr="00496F58" w:rsidRDefault="00496F58" w:rsidP="00496F58">
      <w:pPr>
        <w:jc w:val="center"/>
        <w:rPr>
          <w:bCs/>
          <w:color w:val="000000"/>
          <w:sz w:val="28"/>
          <w:szCs w:val="28"/>
        </w:rPr>
      </w:pPr>
      <w:r w:rsidRPr="00496F58">
        <w:rPr>
          <w:bCs/>
          <w:color w:val="000000"/>
          <w:sz w:val="28"/>
          <w:szCs w:val="28"/>
        </w:rPr>
        <w:t>легковых автомобилей такси</w:t>
      </w:r>
    </w:p>
    <w:p w:rsidR="00496F58" w:rsidRPr="00496F58" w:rsidRDefault="00496F58" w:rsidP="00496F58">
      <w:pPr>
        <w:ind w:firstLine="457"/>
        <w:jc w:val="both"/>
        <w:rPr>
          <w:bCs/>
          <w:color w:val="000000"/>
          <w:sz w:val="28"/>
          <w:szCs w:val="28"/>
        </w:rPr>
      </w:pPr>
    </w:p>
    <w:p w:rsidR="002207C0" w:rsidRPr="002207C0" w:rsidRDefault="002207C0" w:rsidP="002207C0">
      <w:pPr>
        <w:ind w:firstLine="709"/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>2.1. Парковки (парковочные места) для легковых такси создаются в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целях организации безопасности дорожного движения и упорядочив</w:t>
      </w:r>
      <w:r w:rsidR="00E3387A">
        <w:rPr>
          <w:bCs/>
          <w:color w:val="000000"/>
          <w:sz w:val="28"/>
          <w:szCs w:val="28"/>
        </w:rPr>
        <w:t>а</w:t>
      </w:r>
      <w:r w:rsidRPr="002207C0">
        <w:rPr>
          <w:bCs/>
          <w:color w:val="000000"/>
          <w:sz w:val="28"/>
          <w:szCs w:val="28"/>
        </w:rPr>
        <w:t>ния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мест дислокации легковых такси при ожидании пассажиров, регулирования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процесса посадки и (или) высадки пассажиров, в том числе пассажиров из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числа инвалидов, в легковые такси, погрузки (выгрузки) их багажа.</w:t>
      </w:r>
    </w:p>
    <w:p w:rsidR="002207C0" w:rsidRPr="002207C0" w:rsidRDefault="002207C0" w:rsidP="002207C0">
      <w:pPr>
        <w:ind w:firstLine="709"/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>2.2. Парковки (парковочные места) легковых такси размещаются на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 xml:space="preserve">участках улично-дорожной сети </w:t>
      </w:r>
      <w:r w:rsidR="00E3387A" w:rsidRPr="00E3387A">
        <w:rPr>
          <w:bCs/>
          <w:color w:val="000000"/>
          <w:sz w:val="28"/>
          <w:szCs w:val="28"/>
        </w:rPr>
        <w:t>Гирейского городского поселения Гулькевичского района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на землях общего пользования, свободных от прав третьих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лиц.</w:t>
      </w:r>
    </w:p>
    <w:p w:rsidR="002207C0" w:rsidRPr="002207C0" w:rsidRDefault="002207C0" w:rsidP="002207C0">
      <w:pPr>
        <w:ind w:firstLine="709"/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>При выборе места организации парковок (парковочных мест) для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легковых такси учитывается возможность удобного подхода пассажиров без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пересечения потоков транспортных средств, безопасной посадки и (или)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высадки пассажиров.</w:t>
      </w:r>
    </w:p>
    <w:p w:rsidR="002207C0" w:rsidRPr="002207C0" w:rsidRDefault="002207C0" w:rsidP="002207C0">
      <w:pPr>
        <w:ind w:firstLine="709"/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>2.3. Территория парковок (парковочных мест) для легковых такси в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местах повышенного спроса на перевозки пассажиров и багажа на парковках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общего пользования должна быть обозначена дорожными знаками и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разметкой в соответствии с Правилами дорожного движения Российской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Федерации, утвержденными постановлением Правительства Российской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Федерации от 23.10.1993 № 1090 «О Правилах дорожного движения» (далее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– Правила дорожного движения Российской Федерации).</w:t>
      </w:r>
    </w:p>
    <w:p w:rsidR="002207C0" w:rsidRPr="002207C0" w:rsidRDefault="002207C0" w:rsidP="002207C0">
      <w:pPr>
        <w:ind w:firstLine="709"/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>2.4. Правила въезда (выезда) на парковки (парковочные места) для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легковых такси, стоянки транспортных средств на них регламентируются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Правилами дорожного движения Российской Федерации, настоящим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Порядком.</w:t>
      </w:r>
    </w:p>
    <w:p w:rsidR="002207C0" w:rsidRPr="002207C0" w:rsidRDefault="002207C0" w:rsidP="002207C0">
      <w:pPr>
        <w:ind w:firstLine="709"/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>2.5. Проектирование, строительство, реконструкция, ремонт и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содержание парковок (парковочных мест) легковых такси осуществляется с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соблюдением требований законодательства, государственных строительных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норм, стандартов, технических условий, других нормативных документов и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настоящего Порядка.</w:t>
      </w:r>
    </w:p>
    <w:p w:rsidR="002207C0" w:rsidRPr="002207C0" w:rsidRDefault="002207C0" w:rsidP="002207C0">
      <w:pPr>
        <w:ind w:firstLine="709"/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lastRenderedPageBreak/>
        <w:t>2.6. К территории парковок (парковочных мест) легковых такси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относится весь участок улично-дорожной сети, обозначенный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соответствующими дорожными знаками и разметкой. Размещение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парковочных мест легковых автомобилей такси не должно создавать помех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для движения, остановки и стоянки другого вида транспорта.</w:t>
      </w:r>
    </w:p>
    <w:p w:rsidR="002207C0" w:rsidRPr="002207C0" w:rsidRDefault="002207C0" w:rsidP="002207C0">
      <w:pPr>
        <w:ind w:firstLine="709"/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>2.7. Охрана автотранспортных средств на парковках (парковочных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местах) легковых такси не производится.</w:t>
      </w:r>
    </w:p>
    <w:p w:rsidR="002207C0" w:rsidRPr="002207C0" w:rsidRDefault="002207C0" w:rsidP="002207C0">
      <w:pPr>
        <w:ind w:firstLine="709"/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>2.8. Парковки (парковочные места) легковых такси на территории</w:t>
      </w:r>
    </w:p>
    <w:p w:rsidR="002207C0" w:rsidRPr="002207C0" w:rsidRDefault="00E3387A" w:rsidP="002207C0">
      <w:pPr>
        <w:ind w:firstLine="709"/>
        <w:jc w:val="both"/>
        <w:rPr>
          <w:bCs/>
          <w:color w:val="000000"/>
          <w:sz w:val="28"/>
          <w:szCs w:val="28"/>
        </w:rPr>
      </w:pPr>
      <w:r w:rsidRPr="00E3387A">
        <w:rPr>
          <w:bCs/>
          <w:color w:val="000000"/>
          <w:sz w:val="28"/>
          <w:szCs w:val="28"/>
        </w:rPr>
        <w:t>Гирейского городского поселения Гулькевичского района</w:t>
      </w:r>
      <w:r>
        <w:rPr>
          <w:bCs/>
          <w:color w:val="000000"/>
          <w:sz w:val="28"/>
          <w:szCs w:val="28"/>
        </w:rPr>
        <w:t xml:space="preserve"> </w:t>
      </w:r>
      <w:r w:rsidR="002207C0" w:rsidRPr="002207C0">
        <w:rPr>
          <w:bCs/>
          <w:color w:val="000000"/>
          <w:sz w:val="28"/>
          <w:szCs w:val="28"/>
        </w:rPr>
        <w:t>работают круглосуточно.</w:t>
      </w:r>
    </w:p>
    <w:p w:rsidR="002207C0" w:rsidRPr="002207C0" w:rsidRDefault="002207C0" w:rsidP="002207C0">
      <w:pPr>
        <w:ind w:firstLine="709"/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>2.9. Парковки (парковочные места) для легковых такси используются на</w:t>
      </w:r>
    </w:p>
    <w:p w:rsidR="002207C0" w:rsidRPr="002207C0" w:rsidRDefault="002207C0" w:rsidP="002207C0">
      <w:pPr>
        <w:ind w:firstLine="709"/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>бесплатной основе.</w:t>
      </w:r>
    </w:p>
    <w:p w:rsidR="002207C0" w:rsidRPr="002207C0" w:rsidRDefault="002207C0" w:rsidP="002207C0">
      <w:pPr>
        <w:ind w:firstLine="709"/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>2.10. Водители легковых такси, осуществляющие перевозку пассажиров</w:t>
      </w:r>
    </w:p>
    <w:p w:rsidR="00E3387A" w:rsidRDefault="002207C0" w:rsidP="002207C0">
      <w:pPr>
        <w:ind w:firstLine="709"/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 xml:space="preserve">и багажа на территории </w:t>
      </w:r>
      <w:r w:rsidR="00E3387A" w:rsidRPr="00E3387A">
        <w:rPr>
          <w:bCs/>
          <w:color w:val="000000"/>
          <w:sz w:val="28"/>
          <w:szCs w:val="28"/>
        </w:rPr>
        <w:t>Гирейского городского поселения Гулькевичского района</w:t>
      </w:r>
      <w:r w:rsidR="00E3387A">
        <w:rPr>
          <w:bCs/>
          <w:color w:val="000000"/>
          <w:sz w:val="28"/>
          <w:szCs w:val="28"/>
        </w:rPr>
        <w:t xml:space="preserve">, </w:t>
      </w:r>
      <w:r w:rsidRPr="002207C0">
        <w:rPr>
          <w:bCs/>
          <w:color w:val="000000"/>
          <w:sz w:val="28"/>
          <w:szCs w:val="28"/>
        </w:rPr>
        <w:t>имеют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право на парковках (парковочных местах) легковых такси в порядке общей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очереди производить высадку (посадку) пассажиров,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выгрузку(погрузку)багажа. Отправление легковых такси осуществляется в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порядке очередности - первый прибывший на стоянку водитель легкового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такси первым отправляется с пассажирами.</w:t>
      </w:r>
      <w:r w:rsidR="00E3387A">
        <w:rPr>
          <w:bCs/>
          <w:color w:val="000000"/>
          <w:sz w:val="28"/>
          <w:szCs w:val="28"/>
        </w:rPr>
        <w:t xml:space="preserve"> </w:t>
      </w:r>
    </w:p>
    <w:p w:rsidR="002207C0" w:rsidRPr="002207C0" w:rsidRDefault="002207C0" w:rsidP="002207C0">
      <w:pPr>
        <w:ind w:firstLine="709"/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>Доступ водителей легковых автомобилей такси к пользованию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парковками (парковочными местами) является свободным и не зависит от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принадлежности водителя к какой-либо определенной службе такси.</w:t>
      </w:r>
    </w:p>
    <w:p w:rsidR="002207C0" w:rsidRPr="002207C0" w:rsidRDefault="002207C0" w:rsidP="002207C0">
      <w:pPr>
        <w:ind w:firstLine="709"/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>2.11. Водители легковых такси обязаны:</w:t>
      </w:r>
    </w:p>
    <w:p w:rsidR="002207C0" w:rsidRPr="002207C0" w:rsidRDefault="002207C0" w:rsidP="002207C0">
      <w:pPr>
        <w:ind w:firstLine="709"/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>- соблюдать настоящий Порядок;</w:t>
      </w:r>
    </w:p>
    <w:p w:rsidR="002207C0" w:rsidRPr="002207C0" w:rsidRDefault="00E3387A" w:rsidP="002207C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</w:t>
      </w:r>
      <w:r w:rsidR="002207C0" w:rsidRPr="002207C0">
        <w:rPr>
          <w:bCs/>
          <w:color w:val="000000"/>
          <w:sz w:val="28"/>
          <w:szCs w:val="28"/>
        </w:rPr>
        <w:t>устанавливать автотранспортные средства на территории парковок</w:t>
      </w:r>
      <w:r>
        <w:rPr>
          <w:bCs/>
          <w:color w:val="000000"/>
          <w:sz w:val="28"/>
          <w:szCs w:val="28"/>
        </w:rPr>
        <w:t xml:space="preserve"> </w:t>
      </w:r>
      <w:r w:rsidR="002207C0" w:rsidRPr="002207C0">
        <w:rPr>
          <w:bCs/>
          <w:color w:val="000000"/>
          <w:sz w:val="28"/>
          <w:szCs w:val="28"/>
        </w:rPr>
        <w:t>(парковочных мест) для легковых такси в строго определенных местах в</w:t>
      </w:r>
      <w:r>
        <w:rPr>
          <w:bCs/>
          <w:color w:val="000000"/>
          <w:sz w:val="28"/>
          <w:szCs w:val="28"/>
        </w:rPr>
        <w:t xml:space="preserve"> </w:t>
      </w:r>
      <w:r w:rsidR="002207C0" w:rsidRPr="002207C0">
        <w:rPr>
          <w:bCs/>
          <w:color w:val="000000"/>
          <w:sz w:val="28"/>
          <w:szCs w:val="28"/>
        </w:rPr>
        <w:t>соответствии с дорожными знаками и разметкой, автотранспортные средства</w:t>
      </w:r>
      <w:r>
        <w:rPr>
          <w:bCs/>
          <w:color w:val="000000"/>
          <w:sz w:val="28"/>
          <w:szCs w:val="28"/>
        </w:rPr>
        <w:t xml:space="preserve"> </w:t>
      </w:r>
      <w:r w:rsidR="002207C0" w:rsidRPr="002207C0">
        <w:rPr>
          <w:bCs/>
          <w:color w:val="000000"/>
          <w:sz w:val="28"/>
          <w:szCs w:val="28"/>
        </w:rPr>
        <w:t>не должны создавать помех для движения и стоянки других видов</w:t>
      </w:r>
      <w:r>
        <w:rPr>
          <w:bCs/>
          <w:color w:val="000000"/>
          <w:sz w:val="28"/>
          <w:szCs w:val="28"/>
        </w:rPr>
        <w:t xml:space="preserve"> </w:t>
      </w:r>
      <w:r w:rsidR="002207C0" w:rsidRPr="002207C0">
        <w:rPr>
          <w:bCs/>
          <w:color w:val="000000"/>
          <w:sz w:val="28"/>
          <w:szCs w:val="28"/>
        </w:rPr>
        <w:t>транспорта;</w:t>
      </w:r>
    </w:p>
    <w:p w:rsidR="00496F58" w:rsidRPr="00496F58" w:rsidRDefault="002207C0" w:rsidP="002207C0">
      <w:pPr>
        <w:ind w:firstLine="709"/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>- поддерживать санитарное состояние парковок (парковочных мест) для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легковых такси в соответствии с требованиями действующего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 xml:space="preserve">законодательства и нормативными правовыми актами </w:t>
      </w:r>
      <w:r w:rsidR="00E3387A" w:rsidRPr="00E3387A">
        <w:rPr>
          <w:bCs/>
          <w:color w:val="000000"/>
          <w:sz w:val="28"/>
          <w:szCs w:val="28"/>
        </w:rPr>
        <w:t>Гирейского городского поселения Гулькевичского района</w:t>
      </w:r>
      <w:r w:rsidRPr="002207C0">
        <w:rPr>
          <w:bCs/>
          <w:color w:val="000000"/>
          <w:sz w:val="28"/>
          <w:szCs w:val="28"/>
        </w:rPr>
        <w:t>.</w:t>
      </w:r>
    </w:p>
    <w:p w:rsidR="002207C0" w:rsidRDefault="002207C0" w:rsidP="00496F58">
      <w:pPr>
        <w:jc w:val="center"/>
        <w:rPr>
          <w:bCs/>
          <w:color w:val="000000"/>
          <w:sz w:val="28"/>
          <w:szCs w:val="28"/>
        </w:rPr>
      </w:pPr>
    </w:p>
    <w:p w:rsidR="002207C0" w:rsidRPr="002207C0" w:rsidRDefault="00496F58" w:rsidP="002207C0">
      <w:pPr>
        <w:jc w:val="center"/>
        <w:rPr>
          <w:bCs/>
          <w:color w:val="000000"/>
          <w:sz w:val="28"/>
          <w:szCs w:val="28"/>
        </w:rPr>
      </w:pPr>
      <w:r w:rsidRPr="00496F58">
        <w:rPr>
          <w:bCs/>
          <w:color w:val="000000"/>
          <w:sz w:val="28"/>
          <w:szCs w:val="28"/>
        </w:rPr>
        <w:t xml:space="preserve">3. </w:t>
      </w:r>
      <w:r w:rsidR="002207C0" w:rsidRPr="002207C0">
        <w:rPr>
          <w:bCs/>
          <w:color w:val="000000"/>
          <w:sz w:val="28"/>
          <w:szCs w:val="28"/>
        </w:rPr>
        <w:t>Определение мест организации парковок (парковочных мест)</w:t>
      </w:r>
    </w:p>
    <w:p w:rsidR="002207C0" w:rsidRPr="002207C0" w:rsidRDefault="002207C0" w:rsidP="002207C0">
      <w:pPr>
        <w:jc w:val="center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>для легковых такси в местах повышенного спроса на перевозки</w:t>
      </w:r>
    </w:p>
    <w:p w:rsidR="00496F58" w:rsidRDefault="002207C0" w:rsidP="002207C0">
      <w:pPr>
        <w:jc w:val="center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>пассажиров и багажа</w:t>
      </w:r>
    </w:p>
    <w:p w:rsidR="00E3387A" w:rsidRPr="00496F58" w:rsidRDefault="00E3387A" w:rsidP="002207C0">
      <w:pPr>
        <w:jc w:val="center"/>
        <w:rPr>
          <w:bCs/>
          <w:color w:val="000000"/>
          <w:sz w:val="28"/>
          <w:szCs w:val="28"/>
        </w:rPr>
      </w:pPr>
    </w:p>
    <w:p w:rsidR="002207C0" w:rsidRPr="002207C0" w:rsidRDefault="002207C0" w:rsidP="00D92F41">
      <w:pPr>
        <w:ind w:firstLine="708"/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>3.1. Места размещения парковок (парковочных мест) определяются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 xml:space="preserve">администрацией </w:t>
      </w:r>
      <w:r w:rsidR="00E3387A" w:rsidRPr="00E3387A">
        <w:rPr>
          <w:bCs/>
          <w:color w:val="000000"/>
          <w:sz w:val="28"/>
          <w:szCs w:val="28"/>
        </w:rPr>
        <w:t>Гирейского городского поселения Гулькевичского района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по согласованию с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 xml:space="preserve">органами государственной </w:t>
      </w:r>
      <w:r w:rsidR="00721540" w:rsidRPr="002207C0">
        <w:rPr>
          <w:bCs/>
          <w:color w:val="000000"/>
          <w:sz w:val="28"/>
          <w:szCs w:val="28"/>
        </w:rPr>
        <w:t>автоинспекции</w:t>
      </w:r>
      <w:bookmarkStart w:id="4" w:name="_GoBack"/>
      <w:bookmarkEnd w:id="4"/>
      <w:r w:rsidRPr="002207C0">
        <w:rPr>
          <w:bCs/>
          <w:color w:val="000000"/>
          <w:sz w:val="28"/>
          <w:szCs w:val="28"/>
        </w:rPr>
        <w:t xml:space="preserve"> с учетом расположения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социально значимых объектов, мнения населения и перевозчиков, в том</w:t>
      </w:r>
      <w:r w:rsidR="00E3387A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числе предложений уполномоченного органа исполнительной власти</w:t>
      </w:r>
      <w:r w:rsidR="00D92F41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Краснодарского края в области организации транспортного обслуживания</w:t>
      </w:r>
      <w:r w:rsidR="00D92F41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населения.</w:t>
      </w:r>
    </w:p>
    <w:p w:rsidR="002207C0" w:rsidRPr="002207C0" w:rsidRDefault="002207C0" w:rsidP="00D92F41">
      <w:pPr>
        <w:ind w:firstLine="708"/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>3.2. Указанные в пункте 3.1 настоящего Порядка предложения ежегодно</w:t>
      </w:r>
    </w:p>
    <w:p w:rsidR="002207C0" w:rsidRPr="002207C0" w:rsidRDefault="002207C0" w:rsidP="00D92F41">
      <w:pPr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lastRenderedPageBreak/>
        <w:t>в срок до 31 марта текущего года направляются в администрацию</w:t>
      </w:r>
      <w:r w:rsidR="00D92F41">
        <w:rPr>
          <w:bCs/>
          <w:color w:val="000000"/>
          <w:sz w:val="28"/>
          <w:szCs w:val="28"/>
        </w:rPr>
        <w:t xml:space="preserve"> </w:t>
      </w:r>
      <w:r w:rsidR="00D92F41" w:rsidRPr="00D92F41">
        <w:rPr>
          <w:bCs/>
          <w:color w:val="000000"/>
          <w:sz w:val="28"/>
          <w:szCs w:val="28"/>
        </w:rPr>
        <w:t>Гирейского городского поселения Гулькевичского района</w:t>
      </w:r>
      <w:r w:rsidR="00D92F41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в целях определения</w:t>
      </w:r>
      <w:r w:rsidR="00D92F41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технической возможности организации парковок (парковочных мест) для</w:t>
      </w:r>
      <w:r w:rsidR="00D92F41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легковых такси на предлагаемых участках улично-дорожной сети.</w:t>
      </w:r>
    </w:p>
    <w:p w:rsidR="002207C0" w:rsidRPr="002207C0" w:rsidRDefault="002207C0" w:rsidP="00D92F41">
      <w:pPr>
        <w:ind w:firstLine="708"/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 xml:space="preserve">3.3. Администрация </w:t>
      </w:r>
      <w:r w:rsidR="00D92F41" w:rsidRPr="00D92F41">
        <w:rPr>
          <w:bCs/>
          <w:color w:val="000000"/>
          <w:sz w:val="28"/>
          <w:szCs w:val="28"/>
        </w:rPr>
        <w:t>Гирейского городского поселения Гулькевичского района</w:t>
      </w:r>
      <w:r w:rsidR="00D92F41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регистрирует предложения по участкам улично-дорожной сети в день их</w:t>
      </w:r>
      <w:r w:rsidR="00D92F41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поступления и в течение 30 (тридцати) календарных дней со дня регистрации</w:t>
      </w:r>
      <w:r w:rsidR="00D92F41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рассматривает их и направляет письменный ответ с учетом требований</w:t>
      </w:r>
      <w:r w:rsidR="00D92F41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законодательства, государственных строительных норм, стандартов,</w:t>
      </w:r>
      <w:r w:rsidR="00D92F41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технических условий, других нормативных документов и настоящего</w:t>
      </w:r>
      <w:r w:rsidR="00D92F41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Порядка.</w:t>
      </w:r>
    </w:p>
    <w:p w:rsidR="002207C0" w:rsidRPr="002207C0" w:rsidRDefault="002207C0" w:rsidP="00D92F41">
      <w:pPr>
        <w:ind w:firstLine="708"/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>3.4. Информация о планируемом месте размещения парковки</w:t>
      </w:r>
      <w:r w:rsidR="00D92F41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(парковочных мест) для легковых такси размещается не позднее чем за</w:t>
      </w:r>
      <w:r w:rsidR="00D92F41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тридцать дней до начала создания парковки (парковочных мест) на</w:t>
      </w:r>
      <w:r w:rsidR="00D92F41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 xml:space="preserve">официальном сайте администрации </w:t>
      </w:r>
      <w:r w:rsidR="00D92F41" w:rsidRPr="00D92F41">
        <w:rPr>
          <w:bCs/>
          <w:color w:val="000000"/>
          <w:sz w:val="28"/>
          <w:szCs w:val="28"/>
        </w:rPr>
        <w:t>Гирейского городского поселения Гулькевичского района</w:t>
      </w:r>
      <w:r w:rsidR="00D92F41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2207C0" w:rsidRPr="002207C0" w:rsidRDefault="002207C0" w:rsidP="00AF12F0">
      <w:pPr>
        <w:ind w:firstLine="708"/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>В течение пяти дней с даты размещения информации о планируемом</w:t>
      </w:r>
      <w:r w:rsidR="00AF12F0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месте размещения парковки (парковочных мест) легковых такси</w:t>
      </w:r>
      <w:r w:rsidR="00AF12F0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заинтересованные лица вправе направить в письменной форме мнение о</w:t>
      </w:r>
      <w:r w:rsidR="00AF12F0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планируемом месте размещения парковки (парковочных мест) в</w:t>
      </w:r>
      <w:r w:rsidR="00AF12F0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 xml:space="preserve">администрацию </w:t>
      </w:r>
      <w:r w:rsidR="00AF12F0" w:rsidRPr="00AF12F0">
        <w:rPr>
          <w:bCs/>
          <w:color w:val="000000"/>
          <w:sz w:val="28"/>
          <w:szCs w:val="28"/>
        </w:rPr>
        <w:t>Гирейского городского поселения Гулькевичского района</w:t>
      </w:r>
      <w:r w:rsidR="00AF12F0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по адресу:</w:t>
      </w:r>
      <w:r w:rsidR="00AF12F0">
        <w:rPr>
          <w:bCs/>
          <w:color w:val="000000"/>
          <w:sz w:val="28"/>
          <w:szCs w:val="28"/>
        </w:rPr>
        <w:t xml:space="preserve"> пгт. Гирей, ул. Почтовая, 2 </w:t>
      </w:r>
      <w:r w:rsidRPr="002207C0">
        <w:rPr>
          <w:bCs/>
          <w:color w:val="000000"/>
          <w:sz w:val="28"/>
          <w:szCs w:val="28"/>
        </w:rPr>
        <w:t>либо в форме электронного документа</w:t>
      </w:r>
      <w:r w:rsidR="00AF12F0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посредством сети «Интернет».</w:t>
      </w:r>
    </w:p>
    <w:p w:rsidR="002207C0" w:rsidRPr="002207C0" w:rsidRDefault="002207C0" w:rsidP="00AF12F0">
      <w:pPr>
        <w:ind w:firstLine="708"/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>3.5. Места для стоянок легковых такси на парковках общего пользования</w:t>
      </w:r>
    </w:p>
    <w:p w:rsidR="002207C0" w:rsidRPr="002207C0" w:rsidRDefault="002207C0" w:rsidP="00AF12F0">
      <w:pPr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>определяются в Реестре стоянок легковых такси на территории</w:t>
      </w:r>
      <w:r w:rsidR="00AF12F0">
        <w:rPr>
          <w:bCs/>
          <w:color w:val="000000"/>
          <w:sz w:val="28"/>
          <w:szCs w:val="28"/>
        </w:rPr>
        <w:t xml:space="preserve"> </w:t>
      </w:r>
      <w:r w:rsidR="00AF12F0" w:rsidRPr="00AF12F0">
        <w:rPr>
          <w:bCs/>
          <w:color w:val="000000"/>
          <w:sz w:val="28"/>
          <w:szCs w:val="28"/>
        </w:rPr>
        <w:t>Гирейского городского поселения Гулькевичского района</w:t>
      </w:r>
      <w:r w:rsidR="00AF12F0">
        <w:rPr>
          <w:bCs/>
          <w:color w:val="000000"/>
          <w:sz w:val="28"/>
          <w:szCs w:val="28"/>
        </w:rPr>
        <w:t xml:space="preserve">, </w:t>
      </w:r>
      <w:r w:rsidRPr="002207C0">
        <w:rPr>
          <w:bCs/>
          <w:color w:val="000000"/>
          <w:sz w:val="28"/>
          <w:szCs w:val="28"/>
        </w:rPr>
        <w:t>ведение которого</w:t>
      </w:r>
      <w:r w:rsidR="00AF12F0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 xml:space="preserve">осуществляется администрацией </w:t>
      </w:r>
      <w:r w:rsidR="00AF12F0" w:rsidRPr="00AF12F0">
        <w:rPr>
          <w:bCs/>
          <w:color w:val="000000"/>
          <w:sz w:val="28"/>
          <w:szCs w:val="28"/>
        </w:rPr>
        <w:t>Гирейского городского поселения Гулькевичского района</w:t>
      </w:r>
      <w:r w:rsidRPr="002207C0">
        <w:rPr>
          <w:bCs/>
          <w:color w:val="000000"/>
          <w:sz w:val="28"/>
          <w:szCs w:val="28"/>
        </w:rPr>
        <w:t xml:space="preserve"> по форме согласно приложению</w:t>
      </w:r>
      <w:r w:rsidR="00721540">
        <w:rPr>
          <w:bCs/>
          <w:color w:val="000000"/>
          <w:sz w:val="28"/>
          <w:szCs w:val="28"/>
        </w:rPr>
        <w:t>,</w:t>
      </w:r>
      <w:r w:rsidRPr="002207C0">
        <w:rPr>
          <w:bCs/>
          <w:color w:val="000000"/>
          <w:sz w:val="28"/>
          <w:szCs w:val="28"/>
        </w:rPr>
        <w:t xml:space="preserve"> к настоящему Порядку.</w:t>
      </w:r>
    </w:p>
    <w:p w:rsidR="002207C0" w:rsidRPr="002207C0" w:rsidRDefault="002207C0" w:rsidP="00AF12F0">
      <w:pPr>
        <w:ind w:firstLine="708"/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>3.6. Стоянки для легковых такси на парковках (парковочных местах)</w:t>
      </w:r>
      <w:r w:rsidR="00AF12F0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 xml:space="preserve">общего пользования оборудуются в соответствии с требованиями </w:t>
      </w:r>
      <w:r w:rsidR="00AF12F0">
        <w:rPr>
          <w:bCs/>
          <w:color w:val="000000"/>
          <w:sz w:val="28"/>
          <w:szCs w:val="28"/>
        </w:rPr>
        <w:t xml:space="preserve">                        </w:t>
      </w:r>
      <w:r w:rsidRPr="002207C0">
        <w:rPr>
          <w:bCs/>
          <w:color w:val="000000"/>
          <w:sz w:val="28"/>
          <w:szCs w:val="28"/>
        </w:rPr>
        <w:t>ГОСТ Р</w:t>
      </w:r>
      <w:r w:rsidR="00AF12F0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58287-2018. Национальный стандарт Российской Федерации. Отличительные</w:t>
      </w:r>
      <w:r w:rsidR="00AF12F0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знаки и информационное обеспечение транспортных средств пассажирского</w:t>
      </w:r>
      <w:r w:rsidR="00AF12F0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наземного транспорта, остановочных пунктов и автостанций. Общие</w:t>
      </w:r>
      <w:r w:rsidR="00AF12F0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технические требования, утвержденного и введенного в действие приказом</w:t>
      </w:r>
      <w:r w:rsidR="00AF12F0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Росстандарта от 27 ноября 2018 года № 1032-ст.</w:t>
      </w:r>
    </w:p>
    <w:p w:rsidR="002207C0" w:rsidRPr="002207C0" w:rsidRDefault="002207C0" w:rsidP="00AF12F0">
      <w:pPr>
        <w:ind w:firstLine="708"/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 xml:space="preserve">3.7. Администрация </w:t>
      </w:r>
      <w:r w:rsidR="00AF12F0" w:rsidRPr="00AF12F0">
        <w:rPr>
          <w:bCs/>
          <w:color w:val="000000"/>
          <w:sz w:val="28"/>
          <w:szCs w:val="28"/>
        </w:rPr>
        <w:t>Гирейского городского поселения Гулькевичского района</w:t>
      </w:r>
      <w:r w:rsidR="00AF12F0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осуществляет организацию парковок (парковочных мест) легковых такси в</w:t>
      </w:r>
      <w:r w:rsidR="00AF12F0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местах повышенного спроса на перевозки пассажиров и багажа,</w:t>
      </w:r>
      <w:r w:rsidR="00AF12F0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предоставление мест для стоянки легковых такси на парковках общего</w:t>
      </w:r>
      <w:r w:rsidR="00AF12F0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пользования, организацию при перевозках легковым такси посадки и (или)</w:t>
      </w:r>
      <w:r w:rsidR="00AF12F0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высадки пассажиров, в том числе пассажиров из числа инвалидов, на</w:t>
      </w:r>
      <w:r w:rsidR="00AF12F0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участках улично-дорожной сети, расположенных в зонах жилой застройки,</w:t>
      </w:r>
      <w:r w:rsidR="00AF12F0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железнодорожных вокзалов, автовокзалов (автостанций), объектов культуры,</w:t>
      </w:r>
    </w:p>
    <w:p w:rsidR="002207C0" w:rsidRPr="002207C0" w:rsidRDefault="002207C0" w:rsidP="00AF12F0">
      <w:pPr>
        <w:jc w:val="both"/>
        <w:rPr>
          <w:bCs/>
          <w:color w:val="000000"/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lastRenderedPageBreak/>
        <w:t>медицинских организаций и других объектов, обеспечивает условия</w:t>
      </w:r>
      <w:r w:rsidR="00AF12F0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доступности для пассажиров из числа инвалидов.</w:t>
      </w:r>
    </w:p>
    <w:p w:rsidR="00496F58" w:rsidRPr="00496F58" w:rsidRDefault="002207C0" w:rsidP="00AF12F0">
      <w:pPr>
        <w:ind w:firstLine="708"/>
        <w:jc w:val="both"/>
        <w:rPr>
          <w:sz w:val="28"/>
          <w:szCs w:val="28"/>
        </w:rPr>
      </w:pPr>
      <w:r w:rsidRPr="002207C0">
        <w:rPr>
          <w:bCs/>
          <w:color w:val="000000"/>
          <w:sz w:val="28"/>
          <w:szCs w:val="28"/>
        </w:rPr>
        <w:t xml:space="preserve">3.8. Администрация </w:t>
      </w:r>
      <w:r w:rsidR="00AF12F0" w:rsidRPr="00AF12F0">
        <w:rPr>
          <w:bCs/>
          <w:color w:val="000000"/>
          <w:sz w:val="28"/>
          <w:szCs w:val="28"/>
        </w:rPr>
        <w:t>Гирейского городского поселения Гулькевичского района</w:t>
      </w:r>
      <w:r w:rsidR="00AF12F0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размещает (публикует) сведения о местах расположения</w:t>
      </w:r>
      <w:r w:rsidR="00AF12F0">
        <w:rPr>
          <w:bCs/>
          <w:color w:val="000000"/>
          <w:sz w:val="28"/>
          <w:szCs w:val="28"/>
        </w:rPr>
        <w:t xml:space="preserve"> парковой </w:t>
      </w:r>
      <w:r w:rsidRPr="002207C0">
        <w:rPr>
          <w:bCs/>
          <w:color w:val="000000"/>
          <w:sz w:val="28"/>
          <w:szCs w:val="28"/>
        </w:rPr>
        <w:t>парковочных мест) для легковых такси в средствах массовой</w:t>
      </w:r>
      <w:r w:rsidR="00AF12F0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 xml:space="preserve">информации и на официальном сайте </w:t>
      </w:r>
      <w:r w:rsidR="00AF12F0" w:rsidRPr="00AF12F0">
        <w:rPr>
          <w:bCs/>
          <w:color w:val="000000"/>
          <w:sz w:val="28"/>
          <w:szCs w:val="28"/>
        </w:rPr>
        <w:t>Гирейского городского поселения Гулькевичского района</w:t>
      </w:r>
      <w:r w:rsidR="00AF12F0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в информационно-телекоммуникационной сети</w:t>
      </w:r>
      <w:r w:rsidR="00AF12F0">
        <w:rPr>
          <w:bCs/>
          <w:color w:val="000000"/>
          <w:sz w:val="28"/>
          <w:szCs w:val="28"/>
        </w:rPr>
        <w:t xml:space="preserve"> </w:t>
      </w:r>
      <w:r w:rsidRPr="002207C0">
        <w:rPr>
          <w:bCs/>
          <w:color w:val="000000"/>
          <w:sz w:val="28"/>
          <w:szCs w:val="28"/>
        </w:rPr>
        <w:t>«Интернет».</w:t>
      </w:r>
    </w:p>
    <w:p w:rsidR="00496F58" w:rsidRDefault="00496F58" w:rsidP="00496F58">
      <w:pPr>
        <w:rPr>
          <w:sz w:val="28"/>
          <w:szCs w:val="28"/>
        </w:rPr>
      </w:pPr>
    </w:p>
    <w:p w:rsidR="00AF12F0" w:rsidRPr="00496F58" w:rsidRDefault="00AF12F0" w:rsidP="00496F58">
      <w:pPr>
        <w:rPr>
          <w:sz w:val="28"/>
          <w:szCs w:val="28"/>
        </w:rPr>
      </w:pPr>
    </w:p>
    <w:p w:rsidR="00496F58" w:rsidRPr="00496F58" w:rsidRDefault="00496F58" w:rsidP="00496F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6F58">
        <w:rPr>
          <w:sz w:val="28"/>
          <w:szCs w:val="28"/>
        </w:rPr>
        <w:t xml:space="preserve">Главный специалист сектора </w:t>
      </w:r>
    </w:p>
    <w:p w:rsidR="00496F58" w:rsidRPr="00496F58" w:rsidRDefault="00496F58" w:rsidP="00496F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6F58">
        <w:rPr>
          <w:sz w:val="28"/>
          <w:szCs w:val="28"/>
        </w:rPr>
        <w:t xml:space="preserve">организационно-кадровой работы, </w:t>
      </w:r>
    </w:p>
    <w:p w:rsidR="00496F58" w:rsidRPr="00496F58" w:rsidRDefault="00496F58" w:rsidP="00496F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6F58">
        <w:rPr>
          <w:sz w:val="28"/>
          <w:szCs w:val="28"/>
        </w:rPr>
        <w:t>жилищно-коммунального хозяйства и</w:t>
      </w:r>
    </w:p>
    <w:p w:rsidR="00496F58" w:rsidRPr="00496F58" w:rsidRDefault="00496F58" w:rsidP="00496F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6F58">
        <w:rPr>
          <w:sz w:val="28"/>
          <w:szCs w:val="28"/>
        </w:rPr>
        <w:t xml:space="preserve">земельных отношений администрации </w:t>
      </w:r>
    </w:p>
    <w:p w:rsidR="00496F58" w:rsidRPr="00496F58" w:rsidRDefault="00496F58" w:rsidP="00496F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6F58">
        <w:rPr>
          <w:sz w:val="28"/>
          <w:szCs w:val="28"/>
        </w:rPr>
        <w:t>Гирейского городского поселения</w:t>
      </w:r>
    </w:p>
    <w:p w:rsidR="00496F58" w:rsidRPr="00496F58" w:rsidRDefault="00496F58" w:rsidP="00496F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6F58">
        <w:rPr>
          <w:sz w:val="28"/>
          <w:szCs w:val="28"/>
        </w:rPr>
        <w:t>Гулькевичского района                                                                       Л.Е. Вихарева</w:t>
      </w:r>
    </w:p>
    <w:p w:rsidR="00097C2A" w:rsidRPr="00AF12F0" w:rsidRDefault="00097C2A" w:rsidP="00745799">
      <w:pPr>
        <w:rPr>
          <w:bCs/>
          <w:sz w:val="28"/>
          <w:szCs w:val="28"/>
        </w:rPr>
      </w:pPr>
    </w:p>
    <w:p w:rsidR="00496F58" w:rsidRPr="00AF12F0" w:rsidRDefault="00496F58" w:rsidP="00745799">
      <w:pPr>
        <w:rPr>
          <w:bCs/>
          <w:sz w:val="28"/>
          <w:szCs w:val="28"/>
        </w:rPr>
      </w:pPr>
    </w:p>
    <w:p w:rsidR="00496F58" w:rsidRPr="00AF12F0" w:rsidRDefault="00496F58" w:rsidP="00745799">
      <w:pPr>
        <w:rPr>
          <w:bCs/>
          <w:sz w:val="28"/>
          <w:szCs w:val="28"/>
        </w:rPr>
      </w:pPr>
    </w:p>
    <w:p w:rsidR="00496F58" w:rsidRPr="00AF12F0" w:rsidRDefault="00496F58" w:rsidP="00745799">
      <w:pPr>
        <w:rPr>
          <w:bCs/>
          <w:sz w:val="28"/>
          <w:szCs w:val="28"/>
        </w:rPr>
      </w:pPr>
    </w:p>
    <w:p w:rsidR="00496F58" w:rsidRPr="00AF12F0" w:rsidRDefault="00496F58" w:rsidP="00745799">
      <w:pPr>
        <w:rPr>
          <w:bCs/>
          <w:sz w:val="28"/>
          <w:szCs w:val="28"/>
        </w:rPr>
      </w:pPr>
    </w:p>
    <w:p w:rsidR="00496F58" w:rsidRPr="00AF12F0" w:rsidRDefault="00496F58" w:rsidP="00745799">
      <w:pPr>
        <w:rPr>
          <w:bCs/>
          <w:sz w:val="28"/>
          <w:szCs w:val="28"/>
        </w:rPr>
      </w:pPr>
    </w:p>
    <w:p w:rsidR="00496F58" w:rsidRPr="00AF12F0" w:rsidRDefault="00496F58" w:rsidP="00745799">
      <w:pPr>
        <w:rPr>
          <w:bCs/>
          <w:sz w:val="28"/>
          <w:szCs w:val="28"/>
        </w:rPr>
      </w:pPr>
    </w:p>
    <w:p w:rsidR="00496F58" w:rsidRPr="00AF12F0" w:rsidRDefault="00496F58" w:rsidP="00745799">
      <w:pPr>
        <w:rPr>
          <w:bCs/>
          <w:sz w:val="28"/>
          <w:szCs w:val="28"/>
        </w:rPr>
      </w:pPr>
    </w:p>
    <w:p w:rsidR="00496F58" w:rsidRPr="00AF12F0" w:rsidRDefault="00496F58" w:rsidP="00745799">
      <w:pPr>
        <w:rPr>
          <w:bCs/>
          <w:sz w:val="28"/>
          <w:szCs w:val="28"/>
        </w:rPr>
      </w:pPr>
    </w:p>
    <w:p w:rsidR="00496F58" w:rsidRPr="00AF12F0" w:rsidRDefault="00496F58" w:rsidP="00745799">
      <w:pPr>
        <w:rPr>
          <w:bCs/>
          <w:sz w:val="28"/>
          <w:szCs w:val="28"/>
        </w:rPr>
      </w:pPr>
    </w:p>
    <w:p w:rsidR="00496F58" w:rsidRPr="00AF12F0" w:rsidRDefault="00496F58" w:rsidP="00745799">
      <w:pPr>
        <w:rPr>
          <w:bCs/>
          <w:sz w:val="28"/>
          <w:szCs w:val="28"/>
        </w:rPr>
      </w:pPr>
    </w:p>
    <w:p w:rsidR="00496F58" w:rsidRPr="00AF12F0" w:rsidRDefault="00496F58" w:rsidP="00745799">
      <w:pPr>
        <w:rPr>
          <w:bCs/>
          <w:sz w:val="28"/>
          <w:szCs w:val="28"/>
        </w:rPr>
      </w:pPr>
    </w:p>
    <w:p w:rsidR="00496F58" w:rsidRPr="00AF12F0" w:rsidRDefault="00496F58" w:rsidP="00745799">
      <w:pPr>
        <w:rPr>
          <w:bCs/>
          <w:sz w:val="28"/>
          <w:szCs w:val="28"/>
        </w:rPr>
      </w:pPr>
    </w:p>
    <w:p w:rsidR="00496F58" w:rsidRPr="00AF12F0" w:rsidRDefault="00496F58" w:rsidP="00745799">
      <w:pPr>
        <w:rPr>
          <w:bCs/>
          <w:sz w:val="28"/>
          <w:szCs w:val="28"/>
        </w:rPr>
      </w:pPr>
    </w:p>
    <w:p w:rsidR="00496F58" w:rsidRPr="00AF12F0" w:rsidRDefault="00496F58" w:rsidP="00745799">
      <w:pPr>
        <w:rPr>
          <w:bCs/>
          <w:sz w:val="28"/>
          <w:szCs w:val="28"/>
        </w:rPr>
      </w:pPr>
    </w:p>
    <w:p w:rsidR="00496F58" w:rsidRPr="00AF12F0" w:rsidRDefault="00496F58" w:rsidP="00745799">
      <w:pPr>
        <w:rPr>
          <w:bCs/>
          <w:sz w:val="28"/>
          <w:szCs w:val="28"/>
        </w:rPr>
      </w:pPr>
    </w:p>
    <w:p w:rsidR="00496F58" w:rsidRPr="00AF12F0" w:rsidRDefault="00496F58" w:rsidP="00745799">
      <w:pPr>
        <w:rPr>
          <w:bCs/>
          <w:sz w:val="28"/>
          <w:szCs w:val="28"/>
        </w:rPr>
      </w:pPr>
    </w:p>
    <w:p w:rsidR="00496F58" w:rsidRPr="00AF12F0" w:rsidRDefault="00496F58" w:rsidP="00745799">
      <w:pPr>
        <w:rPr>
          <w:bCs/>
          <w:sz w:val="28"/>
          <w:szCs w:val="28"/>
        </w:rPr>
      </w:pPr>
    </w:p>
    <w:p w:rsidR="00496F58" w:rsidRPr="00AF12F0" w:rsidRDefault="00496F58" w:rsidP="00745799">
      <w:pPr>
        <w:rPr>
          <w:bCs/>
          <w:sz w:val="28"/>
          <w:szCs w:val="28"/>
        </w:rPr>
      </w:pPr>
    </w:p>
    <w:p w:rsidR="00496F58" w:rsidRPr="00AF12F0" w:rsidRDefault="00496F58" w:rsidP="00745799">
      <w:pPr>
        <w:rPr>
          <w:bCs/>
          <w:sz w:val="28"/>
          <w:szCs w:val="28"/>
        </w:rPr>
      </w:pPr>
    </w:p>
    <w:p w:rsidR="00496F58" w:rsidRPr="00AF12F0" w:rsidRDefault="00496F58" w:rsidP="00745799">
      <w:pPr>
        <w:rPr>
          <w:bCs/>
          <w:sz w:val="28"/>
          <w:szCs w:val="28"/>
        </w:rPr>
      </w:pPr>
    </w:p>
    <w:p w:rsidR="00496F58" w:rsidRPr="00AF12F0" w:rsidRDefault="00496F58" w:rsidP="00745799">
      <w:pPr>
        <w:rPr>
          <w:bCs/>
          <w:sz w:val="28"/>
          <w:szCs w:val="28"/>
        </w:rPr>
      </w:pPr>
    </w:p>
    <w:p w:rsidR="00496F58" w:rsidRPr="00AF12F0" w:rsidRDefault="00496F58" w:rsidP="00745799">
      <w:pPr>
        <w:rPr>
          <w:bCs/>
          <w:sz w:val="28"/>
          <w:szCs w:val="28"/>
        </w:rPr>
      </w:pPr>
    </w:p>
    <w:p w:rsidR="00496F58" w:rsidRPr="00AF12F0" w:rsidRDefault="00496F58" w:rsidP="00745799">
      <w:pPr>
        <w:rPr>
          <w:bCs/>
          <w:sz w:val="28"/>
          <w:szCs w:val="28"/>
        </w:rPr>
      </w:pPr>
    </w:p>
    <w:p w:rsidR="00496F58" w:rsidRDefault="00496F58" w:rsidP="00745799">
      <w:pPr>
        <w:rPr>
          <w:bCs/>
          <w:sz w:val="28"/>
          <w:szCs w:val="28"/>
        </w:rPr>
      </w:pPr>
    </w:p>
    <w:p w:rsidR="00AF12F0" w:rsidRPr="00AF12F0" w:rsidRDefault="00AF12F0" w:rsidP="00745799">
      <w:pPr>
        <w:rPr>
          <w:bCs/>
          <w:sz w:val="28"/>
          <w:szCs w:val="28"/>
        </w:rPr>
      </w:pPr>
    </w:p>
    <w:p w:rsidR="00496F58" w:rsidRPr="00AF12F0" w:rsidRDefault="00496F58" w:rsidP="00745799">
      <w:pPr>
        <w:rPr>
          <w:bCs/>
          <w:sz w:val="28"/>
          <w:szCs w:val="28"/>
        </w:rPr>
      </w:pPr>
    </w:p>
    <w:p w:rsidR="00496F58" w:rsidRPr="00AF12F0" w:rsidRDefault="00496F58" w:rsidP="00745799">
      <w:pPr>
        <w:rPr>
          <w:bCs/>
          <w:sz w:val="28"/>
          <w:szCs w:val="28"/>
        </w:rPr>
      </w:pPr>
    </w:p>
    <w:p w:rsidR="00496F58" w:rsidRPr="00AF12F0" w:rsidRDefault="00496F58" w:rsidP="00745799">
      <w:pPr>
        <w:rPr>
          <w:bCs/>
          <w:sz w:val="28"/>
          <w:szCs w:val="28"/>
        </w:rPr>
      </w:pPr>
    </w:p>
    <w:p w:rsidR="00496F58" w:rsidRPr="00AF12F0" w:rsidRDefault="00496F58" w:rsidP="00745799">
      <w:pPr>
        <w:rPr>
          <w:bCs/>
          <w:sz w:val="28"/>
          <w:szCs w:val="28"/>
        </w:rPr>
      </w:pPr>
    </w:p>
    <w:p w:rsidR="00496F58" w:rsidRPr="00AF12F0" w:rsidRDefault="00496F58" w:rsidP="00745799">
      <w:pPr>
        <w:rPr>
          <w:bCs/>
          <w:sz w:val="28"/>
          <w:szCs w:val="28"/>
        </w:rPr>
      </w:pPr>
    </w:p>
    <w:p w:rsidR="002207C0" w:rsidRPr="002207C0" w:rsidRDefault="002207C0" w:rsidP="002207C0">
      <w:pPr>
        <w:ind w:left="5387"/>
        <w:rPr>
          <w:sz w:val="28"/>
          <w:szCs w:val="28"/>
        </w:rPr>
      </w:pPr>
      <w:r w:rsidRPr="002207C0">
        <w:rPr>
          <w:sz w:val="28"/>
          <w:szCs w:val="28"/>
        </w:rPr>
        <w:lastRenderedPageBreak/>
        <w:t>Приложение</w:t>
      </w:r>
    </w:p>
    <w:p w:rsidR="002207C0" w:rsidRPr="002207C0" w:rsidRDefault="002207C0" w:rsidP="00AF12F0">
      <w:pPr>
        <w:ind w:left="5387"/>
        <w:jc w:val="both"/>
        <w:rPr>
          <w:sz w:val="28"/>
          <w:szCs w:val="28"/>
        </w:rPr>
      </w:pPr>
      <w:r w:rsidRPr="002207C0">
        <w:rPr>
          <w:sz w:val="28"/>
          <w:szCs w:val="28"/>
        </w:rPr>
        <w:t>к Порядку организации парковок</w:t>
      </w:r>
    </w:p>
    <w:p w:rsidR="002207C0" w:rsidRPr="002207C0" w:rsidRDefault="002207C0" w:rsidP="00AF12F0">
      <w:pPr>
        <w:ind w:left="5387"/>
        <w:jc w:val="both"/>
        <w:rPr>
          <w:sz w:val="28"/>
          <w:szCs w:val="28"/>
        </w:rPr>
      </w:pPr>
      <w:r w:rsidRPr="002207C0">
        <w:rPr>
          <w:sz w:val="28"/>
          <w:szCs w:val="28"/>
        </w:rPr>
        <w:t>(парковочных мест) для легковых</w:t>
      </w:r>
    </w:p>
    <w:p w:rsidR="002207C0" w:rsidRPr="002207C0" w:rsidRDefault="002207C0" w:rsidP="00AF12F0">
      <w:pPr>
        <w:ind w:left="5387"/>
        <w:jc w:val="both"/>
        <w:rPr>
          <w:sz w:val="28"/>
          <w:szCs w:val="28"/>
        </w:rPr>
      </w:pPr>
      <w:r w:rsidRPr="002207C0">
        <w:rPr>
          <w:sz w:val="28"/>
          <w:szCs w:val="28"/>
        </w:rPr>
        <w:t>такси в местах повышенного спроса</w:t>
      </w:r>
      <w:r w:rsidR="00AF12F0">
        <w:rPr>
          <w:sz w:val="28"/>
          <w:szCs w:val="28"/>
        </w:rPr>
        <w:t xml:space="preserve"> </w:t>
      </w:r>
      <w:r w:rsidRPr="002207C0">
        <w:rPr>
          <w:sz w:val="28"/>
          <w:szCs w:val="28"/>
        </w:rPr>
        <w:t>на перевозки пассажиров и багажа,</w:t>
      </w:r>
      <w:r w:rsidR="00AF12F0">
        <w:rPr>
          <w:sz w:val="28"/>
          <w:szCs w:val="28"/>
        </w:rPr>
        <w:t xml:space="preserve"> </w:t>
      </w:r>
      <w:r w:rsidRPr="002207C0">
        <w:rPr>
          <w:sz w:val="28"/>
          <w:szCs w:val="28"/>
        </w:rPr>
        <w:t>предоставления мест для стоянки</w:t>
      </w:r>
      <w:r w:rsidR="00AF12F0">
        <w:rPr>
          <w:sz w:val="28"/>
          <w:szCs w:val="28"/>
        </w:rPr>
        <w:t xml:space="preserve"> </w:t>
      </w:r>
      <w:r w:rsidRPr="002207C0">
        <w:rPr>
          <w:sz w:val="28"/>
          <w:szCs w:val="28"/>
        </w:rPr>
        <w:t>легковых такси на парковках</w:t>
      </w:r>
      <w:r w:rsidR="00AF12F0">
        <w:rPr>
          <w:sz w:val="28"/>
          <w:szCs w:val="28"/>
        </w:rPr>
        <w:t xml:space="preserve"> </w:t>
      </w:r>
      <w:r w:rsidRPr="002207C0">
        <w:rPr>
          <w:sz w:val="28"/>
          <w:szCs w:val="28"/>
        </w:rPr>
        <w:t>общего пользования, организации</w:t>
      </w:r>
      <w:r w:rsidR="00AF12F0">
        <w:rPr>
          <w:sz w:val="28"/>
          <w:szCs w:val="28"/>
        </w:rPr>
        <w:t xml:space="preserve"> </w:t>
      </w:r>
      <w:r w:rsidRPr="002207C0">
        <w:rPr>
          <w:sz w:val="28"/>
          <w:szCs w:val="28"/>
        </w:rPr>
        <w:t>при перевозках легковым такси</w:t>
      </w:r>
      <w:r w:rsidR="00AF12F0">
        <w:rPr>
          <w:sz w:val="28"/>
          <w:szCs w:val="28"/>
        </w:rPr>
        <w:t xml:space="preserve"> </w:t>
      </w:r>
      <w:r w:rsidRPr="002207C0">
        <w:rPr>
          <w:sz w:val="28"/>
          <w:szCs w:val="28"/>
        </w:rPr>
        <w:t>посадки и (или) высадки пассажиров,</w:t>
      </w:r>
      <w:r w:rsidR="00AF12F0">
        <w:rPr>
          <w:sz w:val="28"/>
          <w:szCs w:val="28"/>
        </w:rPr>
        <w:t xml:space="preserve"> </w:t>
      </w:r>
      <w:r w:rsidRPr="002207C0">
        <w:rPr>
          <w:sz w:val="28"/>
          <w:szCs w:val="28"/>
        </w:rPr>
        <w:t>в том числе пассажиров из числа инвалидов,</w:t>
      </w:r>
      <w:r w:rsidR="00AF12F0">
        <w:rPr>
          <w:sz w:val="28"/>
          <w:szCs w:val="28"/>
        </w:rPr>
        <w:t xml:space="preserve"> </w:t>
      </w:r>
      <w:r w:rsidRPr="002207C0">
        <w:rPr>
          <w:sz w:val="28"/>
          <w:szCs w:val="28"/>
        </w:rPr>
        <w:t>на участках улично-дорожной сети,</w:t>
      </w:r>
      <w:r w:rsidR="00AF12F0">
        <w:rPr>
          <w:sz w:val="28"/>
          <w:szCs w:val="28"/>
        </w:rPr>
        <w:t xml:space="preserve"> </w:t>
      </w:r>
      <w:r w:rsidRPr="002207C0">
        <w:rPr>
          <w:sz w:val="28"/>
          <w:szCs w:val="28"/>
        </w:rPr>
        <w:t>расположенных в зонах жилой застройки,</w:t>
      </w:r>
      <w:r w:rsidR="00AF12F0">
        <w:rPr>
          <w:sz w:val="28"/>
          <w:szCs w:val="28"/>
        </w:rPr>
        <w:t xml:space="preserve"> </w:t>
      </w:r>
      <w:r w:rsidRPr="002207C0">
        <w:rPr>
          <w:sz w:val="28"/>
          <w:szCs w:val="28"/>
        </w:rPr>
        <w:t>железнодорожных вокзалов,</w:t>
      </w:r>
      <w:r w:rsidR="00AF12F0">
        <w:rPr>
          <w:sz w:val="28"/>
          <w:szCs w:val="28"/>
        </w:rPr>
        <w:t> </w:t>
      </w:r>
      <w:r w:rsidRPr="002207C0">
        <w:rPr>
          <w:sz w:val="28"/>
          <w:szCs w:val="28"/>
        </w:rPr>
        <w:t>автовокзалов</w:t>
      </w:r>
      <w:r w:rsidR="00AF12F0">
        <w:rPr>
          <w:sz w:val="28"/>
          <w:szCs w:val="28"/>
        </w:rPr>
        <w:t xml:space="preserve"> </w:t>
      </w:r>
      <w:r w:rsidRPr="002207C0">
        <w:rPr>
          <w:sz w:val="28"/>
          <w:szCs w:val="28"/>
        </w:rPr>
        <w:t>(автостанций), у объектов культуры,</w:t>
      </w:r>
      <w:r w:rsidR="00AF12F0">
        <w:rPr>
          <w:sz w:val="28"/>
          <w:szCs w:val="28"/>
        </w:rPr>
        <w:t xml:space="preserve"> </w:t>
      </w:r>
      <w:r w:rsidRPr="002207C0">
        <w:rPr>
          <w:sz w:val="28"/>
          <w:szCs w:val="28"/>
        </w:rPr>
        <w:t xml:space="preserve">медицинских </w:t>
      </w:r>
      <w:r w:rsidR="00AF12F0">
        <w:rPr>
          <w:sz w:val="28"/>
          <w:szCs w:val="28"/>
        </w:rPr>
        <w:t>о</w:t>
      </w:r>
      <w:r w:rsidRPr="002207C0">
        <w:rPr>
          <w:sz w:val="28"/>
          <w:szCs w:val="28"/>
        </w:rPr>
        <w:t>рганизаций и других объектов</w:t>
      </w:r>
    </w:p>
    <w:p w:rsidR="00496F58" w:rsidRPr="00496F58" w:rsidRDefault="002207C0" w:rsidP="00AF12F0">
      <w:pPr>
        <w:ind w:left="5387"/>
        <w:jc w:val="both"/>
        <w:rPr>
          <w:sz w:val="28"/>
          <w:szCs w:val="28"/>
        </w:rPr>
      </w:pPr>
      <w:r w:rsidRPr="002207C0">
        <w:rPr>
          <w:sz w:val="28"/>
          <w:szCs w:val="28"/>
        </w:rPr>
        <w:t xml:space="preserve">на территории </w:t>
      </w:r>
      <w:r w:rsidR="00AF12F0" w:rsidRPr="00AF12F0">
        <w:rPr>
          <w:sz w:val="28"/>
          <w:szCs w:val="28"/>
        </w:rPr>
        <w:t>Гирейского городского</w:t>
      </w:r>
      <w:r w:rsidR="00AF12F0">
        <w:rPr>
          <w:sz w:val="28"/>
          <w:szCs w:val="28"/>
        </w:rPr>
        <w:t> </w:t>
      </w:r>
      <w:r w:rsidR="00AF12F0" w:rsidRPr="00AF12F0">
        <w:rPr>
          <w:sz w:val="28"/>
          <w:szCs w:val="28"/>
        </w:rPr>
        <w:t>поселения Гулькевичского района</w:t>
      </w:r>
    </w:p>
    <w:p w:rsidR="00AF12F0" w:rsidRDefault="00AF12F0" w:rsidP="002207C0">
      <w:pPr>
        <w:jc w:val="center"/>
        <w:textAlignment w:val="baseline"/>
        <w:rPr>
          <w:b/>
          <w:bCs/>
          <w:sz w:val="28"/>
          <w:szCs w:val="28"/>
        </w:rPr>
      </w:pPr>
    </w:p>
    <w:p w:rsidR="002207C0" w:rsidRPr="002207C0" w:rsidRDefault="002207C0" w:rsidP="002207C0">
      <w:pPr>
        <w:jc w:val="center"/>
        <w:textAlignment w:val="baseline"/>
        <w:rPr>
          <w:b/>
          <w:bCs/>
          <w:sz w:val="28"/>
          <w:szCs w:val="28"/>
        </w:rPr>
      </w:pPr>
      <w:r w:rsidRPr="002207C0">
        <w:rPr>
          <w:b/>
          <w:bCs/>
          <w:sz w:val="28"/>
          <w:szCs w:val="28"/>
        </w:rPr>
        <w:t>РЕЕСТР</w:t>
      </w:r>
    </w:p>
    <w:p w:rsidR="002207C0" w:rsidRPr="00AF12F0" w:rsidRDefault="00AF12F0" w:rsidP="002207C0">
      <w:pPr>
        <w:jc w:val="center"/>
        <w:textAlignment w:val="baseline"/>
        <w:rPr>
          <w:b/>
          <w:bCs/>
          <w:sz w:val="28"/>
          <w:szCs w:val="28"/>
        </w:rPr>
      </w:pPr>
      <w:r w:rsidRPr="00AF12F0">
        <w:rPr>
          <w:b/>
          <w:bCs/>
          <w:sz w:val="28"/>
          <w:szCs w:val="28"/>
        </w:rPr>
        <w:t>мест стоянок легковых такси на территории</w:t>
      </w:r>
    </w:p>
    <w:p w:rsidR="00AF12F0" w:rsidRDefault="00AF12F0" w:rsidP="002207C0">
      <w:pPr>
        <w:jc w:val="center"/>
        <w:textAlignment w:val="baseline"/>
        <w:rPr>
          <w:b/>
          <w:bCs/>
          <w:sz w:val="28"/>
          <w:szCs w:val="28"/>
        </w:rPr>
      </w:pPr>
      <w:r w:rsidRPr="00AF12F0">
        <w:rPr>
          <w:b/>
          <w:bCs/>
          <w:sz w:val="28"/>
          <w:szCs w:val="28"/>
        </w:rPr>
        <w:t>Гирейского городского поселения Гулькевичского района</w:t>
      </w:r>
    </w:p>
    <w:p w:rsidR="00AF12F0" w:rsidRPr="00496F58" w:rsidRDefault="00AF12F0" w:rsidP="002207C0">
      <w:pPr>
        <w:jc w:val="center"/>
        <w:textAlignment w:val="baseline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2268"/>
      </w:tblGrid>
      <w:tr w:rsidR="00496F58" w:rsidRPr="00496F58" w:rsidTr="00A3413E">
        <w:tc>
          <w:tcPr>
            <w:tcW w:w="675" w:type="dxa"/>
            <w:vAlign w:val="center"/>
          </w:tcPr>
          <w:p w:rsidR="00496F58" w:rsidRPr="00496F58" w:rsidRDefault="00496F58" w:rsidP="00496F58">
            <w:pPr>
              <w:jc w:val="center"/>
              <w:textAlignment w:val="baseline"/>
              <w:rPr>
                <w:sz w:val="28"/>
                <w:szCs w:val="28"/>
              </w:rPr>
            </w:pPr>
            <w:r w:rsidRPr="00496F58">
              <w:rPr>
                <w:sz w:val="28"/>
                <w:szCs w:val="28"/>
              </w:rPr>
              <w:t>№</w:t>
            </w:r>
          </w:p>
          <w:p w:rsidR="00496F58" w:rsidRPr="00496F58" w:rsidRDefault="00496F58" w:rsidP="00496F58">
            <w:pPr>
              <w:jc w:val="center"/>
              <w:textAlignment w:val="baseline"/>
              <w:rPr>
                <w:sz w:val="28"/>
                <w:szCs w:val="28"/>
              </w:rPr>
            </w:pPr>
            <w:r w:rsidRPr="00496F58">
              <w:rPr>
                <w:sz w:val="28"/>
                <w:szCs w:val="28"/>
              </w:rPr>
              <w:t>п/п</w:t>
            </w:r>
          </w:p>
        </w:tc>
        <w:tc>
          <w:tcPr>
            <w:tcW w:w="6379" w:type="dxa"/>
            <w:vAlign w:val="center"/>
          </w:tcPr>
          <w:p w:rsidR="00496F58" w:rsidRPr="00496F58" w:rsidRDefault="00496F58" w:rsidP="00496F58">
            <w:pPr>
              <w:jc w:val="center"/>
              <w:textAlignment w:val="baseline"/>
              <w:rPr>
                <w:sz w:val="28"/>
                <w:szCs w:val="28"/>
              </w:rPr>
            </w:pPr>
            <w:r w:rsidRPr="00496F58">
              <w:rPr>
                <w:sz w:val="28"/>
                <w:szCs w:val="28"/>
              </w:rPr>
              <w:t>Адрес места нахождения стоянки для легковых такси</w:t>
            </w:r>
          </w:p>
        </w:tc>
        <w:tc>
          <w:tcPr>
            <w:tcW w:w="2268" w:type="dxa"/>
            <w:vAlign w:val="center"/>
          </w:tcPr>
          <w:p w:rsidR="00496F58" w:rsidRPr="00496F58" w:rsidRDefault="00496F58" w:rsidP="00496F58">
            <w:pPr>
              <w:jc w:val="center"/>
              <w:textAlignment w:val="baseline"/>
              <w:rPr>
                <w:sz w:val="28"/>
                <w:szCs w:val="28"/>
              </w:rPr>
            </w:pPr>
            <w:r w:rsidRPr="00496F58">
              <w:rPr>
                <w:sz w:val="28"/>
                <w:szCs w:val="28"/>
              </w:rPr>
              <w:t>Количество мест для стоянки легковых такси</w:t>
            </w:r>
          </w:p>
        </w:tc>
      </w:tr>
      <w:tr w:rsidR="00496F58" w:rsidRPr="00496F58" w:rsidTr="00A3413E">
        <w:tc>
          <w:tcPr>
            <w:tcW w:w="675" w:type="dxa"/>
            <w:vAlign w:val="center"/>
          </w:tcPr>
          <w:p w:rsidR="00496F58" w:rsidRPr="00496F58" w:rsidRDefault="00496F58" w:rsidP="00496F58">
            <w:pPr>
              <w:jc w:val="center"/>
              <w:textAlignment w:val="baseline"/>
              <w:rPr>
                <w:sz w:val="28"/>
                <w:szCs w:val="28"/>
              </w:rPr>
            </w:pPr>
            <w:r w:rsidRPr="00496F58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496F58" w:rsidRPr="00496F58" w:rsidRDefault="00496F58" w:rsidP="00496F58">
            <w:pPr>
              <w:textAlignment w:val="baseline"/>
              <w:rPr>
                <w:sz w:val="28"/>
                <w:szCs w:val="28"/>
              </w:rPr>
            </w:pPr>
            <w:r w:rsidRPr="00496F58">
              <w:rPr>
                <w:sz w:val="28"/>
                <w:szCs w:val="28"/>
              </w:rPr>
              <w:t>пгт. Гирей, ул. Почтовая, 2, на площади перед зданием администрации Гирейского городского поселения Гулькевичского района</w:t>
            </w:r>
          </w:p>
        </w:tc>
        <w:tc>
          <w:tcPr>
            <w:tcW w:w="2268" w:type="dxa"/>
            <w:vAlign w:val="center"/>
          </w:tcPr>
          <w:p w:rsidR="00496F58" w:rsidRPr="00496F58" w:rsidRDefault="00496F58" w:rsidP="00496F58">
            <w:pPr>
              <w:jc w:val="center"/>
              <w:textAlignment w:val="baseline"/>
              <w:rPr>
                <w:sz w:val="28"/>
                <w:szCs w:val="28"/>
              </w:rPr>
            </w:pPr>
            <w:r w:rsidRPr="00496F58">
              <w:rPr>
                <w:sz w:val="28"/>
                <w:szCs w:val="28"/>
              </w:rPr>
              <w:t>2</w:t>
            </w:r>
          </w:p>
        </w:tc>
      </w:tr>
      <w:tr w:rsidR="00496F58" w:rsidRPr="00496F58" w:rsidTr="00A3413E">
        <w:tc>
          <w:tcPr>
            <w:tcW w:w="675" w:type="dxa"/>
          </w:tcPr>
          <w:p w:rsidR="00496F58" w:rsidRPr="00496F58" w:rsidRDefault="00496F58" w:rsidP="00496F5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96F58" w:rsidRPr="00496F58" w:rsidRDefault="00496F58" w:rsidP="00496F58">
            <w:pPr>
              <w:textAlignment w:val="baseline"/>
              <w:rPr>
                <w:sz w:val="28"/>
                <w:szCs w:val="28"/>
              </w:rPr>
            </w:pPr>
            <w:r w:rsidRPr="00496F58">
              <w:rPr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496F58" w:rsidRPr="00496F58" w:rsidRDefault="00496F58" w:rsidP="00496F58">
            <w:pPr>
              <w:jc w:val="center"/>
              <w:textAlignment w:val="baseline"/>
              <w:rPr>
                <w:sz w:val="28"/>
                <w:szCs w:val="28"/>
              </w:rPr>
            </w:pPr>
            <w:r w:rsidRPr="00496F58">
              <w:rPr>
                <w:sz w:val="28"/>
                <w:szCs w:val="28"/>
              </w:rPr>
              <w:t>2</w:t>
            </w:r>
          </w:p>
        </w:tc>
      </w:tr>
    </w:tbl>
    <w:p w:rsidR="00496F58" w:rsidRPr="00496F58" w:rsidRDefault="00496F58" w:rsidP="00496F58">
      <w:pPr>
        <w:jc w:val="center"/>
        <w:textAlignment w:val="baseline"/>
        <w:rPr>
          <w:sz w:val="28"/>
          <w:szCs w:val="28"/>
        </w:rPr>
      </w:pPr>
    </w:p>
    <w:p w:rsidR="00496F58" w:rsidRPr="00496F58" w:rsidRDefault="00496F58" w:rsidP="00496F58">
      <w:pPr>
        <w:rPr>
          <w:sz w:val="28"/>
          <w:szCs w:val="28"/>
        </w:rPr>
      </w:pPr>
    </w:p>
    <w:p w:rsidR="00496F58" w:rsidRPr="00496F58" w:rsidRDefault="00496F58" w:rsidP="00496F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6F58">
        <w:rPr>
          <w:sz w:val="28"/>
          <w:szCs w:val="28"/>
        </w:rPr>
        <w:t xml:space="preserve">Главный специалист сектора </w:t>
      </w:r>
    </w:p>
    <w:p w:rsidR="00496F58" w:rsidRPr="00496F58" w:rsidRDefault="00496F58" w:rsidP="00496F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6F58">
        <w:rPr>
          <w:sz w:val="28"/>
          <w:szCs w:val="28"/>
        </w:rPr>
        <w:t xml:space="preserve">организационно-кадровой работы, </w:t>
      </w:r>
    </w:p>
    <w:p w:rsidR="00496F58" w:rsidRPr="00496F58" w:rsidRDefault="00496F58" w:rsidP="00496F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6F58">
        <w:rPr>
          <w:sz w:val="28"/>
          <w:szCs w:val="28"/>
        </w:rPr>
        <w:t>жилищно-коммунального хозяйства и</w:t>
      </w:r>
    </w:p>
    <w:p w:rsidR="00496F58" w:rsidRPr="00496F58" w:rsidRDefault="00496F58" w:rsidP="00496F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6F58">
        <w:rPr>
          <w:sz w:val="28"/>
          <w:szCs w:val="28"/>
        </w:rPr>
        <w:t xml:space="preserve">земельных отношений администрации </w:t>
      </w:r>
    </w:p>
    <w:p w:rsidR="00496F58" w:rsidRPr="00496F58" w:rsidRDefault="00496F58" w:rsidP="00496F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6F58">
        <w:rPr>
          <w:sz w:val="28"/>
          <w:szCs w:val="28"/>
        </w:rPr>
        <w:t>Гирейского городского поселения</w:t>
      </w:r>
    </w:p>
    <w:p w:rsidR="00496F58" w:rsidRPr="00496F58" w:rsidRDefault="00496F58" w:rsidP="00496F5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96F58">
        <w:rPr>
          <w:sz w:val="28"/>
          <w:szCs w:val="28"/>
        </w:rPr>
        <w:t xml:space="preserve">Гулькевичского района                                                                 Л.Е. Вихарева  </w:t>
      </w:r>
    </w:p>
    <w:sectPr w:rsidR="00496F58" w:rsidRPr="00496F58" w:rsidSect="00802911">
      <w:headerReference w:type="even" r:id="rId9"/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70C" w:rsidRDefault="003D470C">
      <w:r>
        <w:separator/>
      </w:r>
    </w:p>
  </w:endnote>
  <w:endnote w:type="continuationSeparator" w:id="0">
    <w:p w:rsidR="003D470C" w:rsidRDefault="003D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70C" w:rsidRDefault="003D470C">
      <w:r>
        <w:separator/>
      </w:r>
    </w:p>
  </w:footnote>
  <w:footnote w:type="continuationSeparator" w:id="0">
    <w:p w:rsidR="003D470C" w:rsidRDefault="003D4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A1D" w:rsidRDefault="002A08A1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7A1D" w:rsidRDefault="00BD7A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A1D" w:rsidRDefault="002A08A1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1540">
      <w:rPr>
        <w:rStyle w:val="a5"/>
        <w:noProof/>
      </w:rPr>
      <w:t>3</w:t>
    </w:r>
    <w:r>
      <w:rPr>
        <w:rStyle w:val="a5"/>
      </w:rPr>
      <w:fldChar w:fldCharType="end"/>
    </w:r>
  </w:p>
  <w:p w:rsidR="00BD7A1D" w:rsidRDefault="00BD7A1D" w:rsidP="007457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1D92"/>
    <w:multiLevelType w:val="hybridMultilevel"/>
    <w:tmpl w:val="7D48B1D8"/>
    <w:lvl w:ilvl="0" w:tplc="149E3E4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111"/>
    <w:rsid w:val="000126FF"/>
    <w:rsid w:val="00013994"/>
    <w:rsid w:val="0002005E"/>
    <w:rsid w:val="00033407"/>
    <w:rsid w:val="0004154C"/>
    <w:rsid w:val="00043616"/>
    <w:rsid w:val="00044E0A"/>
    <w:rsid w:val="000944E5"/>
    <w:rsid w:val="00094E79"/>
    <w:rsid w:val="00097C2A"/>
    <w:rsid w:val="000B087A"/>
    <w:rsid w:val="000B683F"/>
    <w:rsid w:val="000C0136"/>
    <w:rsid w:val="000D1355"/>
    <w:rsid w:val="000F3866"/>
    <w:rsid w:val="000F7ADC"/>
    <w:rsid w:val="0010185B"/>
    <w:rsid w:val="00103B88"/>
    <w:rsid w:val="00107458"/>
    <w:rsid w:val="00114482"/>
    <w:rsid w:val="00115468"/>
    <w:rsid w:val="00122795"/>
    <w:rsid w:val="0013269F"/>
    <w:rsid w:val="00140525"/>
    <w:rsid w:val="00157C2C"/>
    <w:rsid w:val="00183561"/>
    <w:rsid w:val="00186E22"/>
    <w:rsid w:val="001A0838"/>
    <w:rsid w:val="001C3BD7"/>
    <w:rsid w:val="001D391B"/>
    <w:rsid w:val="001E778E"/>
    <w:rsid w:val="001F572A"/>
    <w:rsid w:val="0020090B"/>
    <w:rsid w:val="00206CED"/>
    <w:rsid w:val="0020769E"/>
    <w:rsid w:val="002163DA"/>
    <w:rsid w:val="002164C8"/>
    <w:rsid w:val="002207C0"/>
    <w:rsid w:val="002247F1"/>
    <w:rsid w:val="00276E84"/>
    <w:rsid w:val="00293D61"/>
    <w:rsid w:val="00295EE3"/>
    <w:rsid w:val="002A08A1"/>
    <w:rsid w:val="002B1003"/>
    <w:rsid w:val="002B2803"/>
    <w:rsid w:val="002B5EB3"/>
    <w:rsid w:val="002B67A5"/>
    <w:rsid w:val="002C6A8A"/>
    <w:rsid w:val="002D418A"/>
    <w:rsid w:val="002D5D97"/>
    <w:rsid w:val="002D7887"/>
    <w:rsid w:val="002F0B3F"/>
    <w:rsid w:val="00335260"/>
    <w:rsid w:val="00344509"/>
    <w:rsid w:val="003552AA"/>
    <w:rsid w:val="003570A1"/>
    <w:rsid w:val="00360D0A"/>
    <w:rsid w:val="00366AA3"/>
    <w:rsid w:val="00370F87"/>
    <w:rsid w:val="003775F1"/>
    <w:rsid w:val="00383359"/>
    <w:rsid w:val="003C36DF"/>
    <w:rsid w:val="003D470C"/>
    <w:rsid w:val="003F3373"/>
    <w:rsid w:val="00400350"/>
    <w:rsid w:val="00401F1C"/>
    <w:rsid w:val="00402034"/>
    <w:rsid w:val="00402422"/>
    <w:rsid w:val="0040263E"/>
    <w:rsid w:val="00407A8D"/>
    <w:rsid w:val="0043080C"/>
    <w:rsid w:val="00442088"/>
    <w:rsid w:val="004528EC"/>
    <w:rsid w:val="00473FE5"/>
    <w:rsid w:val="004858AD"/>
    <w:rsid w:val="0049164D"/>
    <w:rsid w:val="00491EA2"/>
    <w:rsid w:val="0049202B"/>
    <w:rsid w:val="004941B1"/>
    <w:rsid w:val="00496F58"/>
    <w:rsid w:val="004B7D2E"/>
    <w:rsid w:val="004C2957"/>
    <w:rsid w:val="004D299E"/>
    <w:rsid w:val="004D420F"/>
    <w:rsid w:val="004D7719"/>
    <w:rsid w:val="004E1349"/>
    <w:rsid w:val="004E6111"/>
    <w:rsid w:val="00515473"/>
    <w:rsid w:val="00523B12"/>
    <w:rsid w:val="00523D56"/>
    <w:rsid w:val="005337E1"/>
    <w:rsid w:val="0055048D"/>
    <w:rsid w:val="005609DE"/>
    <w:rsid w:val="00590F43"/>
    <w:rsid w:val="00591121"/>
    <w:rsid w:val="005A335E"/>
    <w:rsid w:val="005A702E"/>
    <w:rsid w:val="005C78C8"/>
    <w:rsid w:val="005D3A70"/>
    <w:rsid w:val="005D79B8"/>
    <w:rsid w:val="005F7156"/>
    <w:rsid w:val="006172B0"/>
    <w:rsid w:val="0061790A"/>
    <w:rsid w:val="00620C0C"/>
    <w:rsid w:val="00623222"/>
    <w:rsid w:val="00651492"/>
    <w:rsid w:val="00651EEE"/>
    <w:rsid w:val="00653AF5"/>
    <w:rsid w:val="00677A97"/>
    <w:rsid w:val="006A3155"/>
    <w:rsid w:val="006B4B85"/>
    <w:rsid w:val="006F354E"/>
    <w:rsid w:val="006F7FC5"/>
    <w:rsid w:val="007017CE"/>
    <w:rsid w:val="00701F45"/>
    <w:rsid w:val="00706FD6"/>
    <w:rsid w:val="00710063"/>
    <w:rsid w:val="007102B0"/>
    <w:rsid w:val="00710FD1"/>
    <w:rsid w:val="00721540"/>
    <w:rsid w:val="00725205"/>
    <w:rsid w:val="00744560"/>
    <w:rsid w:val="00745799"/>
    <w:rsid w:val="0074584B"/>
    <w:rsid w:val="00753819"/>
    <w:rsid w:val="0078165D"/>
    <w:rsid w:val="00782364"/>
    <w:rsid w:val="00785BF3"/>
    <w:rsid w:val="007911A3"/>
    <w:rsid w:val="00792E4B"/>
    <w:rsid w:val="00795FC4"/>
    <w:rsid w:val="007A25BE"/>
    <w:rsid w:val="007A3F41"/>
    <w:rsid w:val="007A4B3B"/>
    <w:rsid w:val="007E140C"/>
    <w:rsid w:val="007F7BCA"/>
    <w:rsid w:val="00802911"/>
    <w:rsid w:val="008034CB"/>
    <w:rsid w:val="00811E6B"/>
    <w:rsid w:val="00813BD2"/>
    <w:rsid w:val="008151F6"/>
    <w:rsid w:val="00816998"/>
    <w:rsid w:val="008217A3"/>
    <w:rsid w:val="00826113"/>
    <w:rsid w:val="00836AA2"/>
    <w:rsid w:val="00865A98"/>
    <w:rsid w:val="008723FF"/>
    <w:rsid w:val="008876E9"/>
    <w:rsid w:val="0089114D"/>
    <w:rsid w:val="0089624A"/>
    <w:rsid w:val="008A2A4B"/>
    <w:rsid w:val="008A748D"/>
    <w:rsid w:val="008C3F5C"/>
    <w:rsid w:val="008C7801"/>
    <w:rsid w:val="008C79D2"/>
    <w:rsid w:val="008F6FF1"/>
    <w:rsid w:val="0090366B"/>
    <w:rsid w:val="0090547D"/>
    <w:rsid w:val="00910A1F"/>
    <w:rsid w:val="00920A00"/>
    <w:rsid w:val="00935A21"/>
    <w:rsid w:val="00940317"/>
    <w:rsid w:val="00943A23"/>
    <w:rsid w:val="00965110"/>
    <w:rsid w:val="00972A7A"/>
    <w:rsid w:val="0097646A"/>
    <w:rsid w:val="00981058"/>
    <w:rsid w:val="00996204"/>
    <w:rsid w:val="009A4B12"/>
    <w:rsid w:val="009A706C"/>
    <w:rsid w:val="009B06A7"/>
    <w:rsid w:val="009B7B36"/>
    <w:rsid w:val="009C1874"/>
    <w:rsid w:val="009C3C8F"/>
    <w:rsid w:val="009C52B9"/>
    <w:rsid w:val="009C56CC"/>
    <w:rsid w:val="009C7F20"/>
    <w:rsid w:val="009D0311"/>
    <w:rsid w:val="009D78F4"/>
    <w:rsid w:val="009E6F7E"/>
    <w:rsid w:val="009F387F"/>
    <w:rsid w:val="009F3FD0"/>
    <w:rsid w:val="009F7EDB"/>
    <w:rsid w:val="00A022FD"/>
    <w:rsid w:val="00A17C3F"/>
    <w:rsid w:val="00A274ED"/>
    <w:rsid w:val="00A6231C"/>
    <w:rsid w:val="00A63985"/>
    <w:rsid w:val="00A82269"/>
    <w:rsid w:val="00A86F18"/>
    <w:rsid w:val="00A879D2"/>
    <w:rsid w:val="00A93D5E"/>
    <w:rsid w:val="00AB0D02"/>
    <w:rsid w:val="00AB34BD"/>
    <w:rsid w:val="00AC438E"/>
    <w:rsid w:val="00AD076A"/>
    <w:rsid w:val="00AD5A99"/>
    <w:rsid w:val="00AF12F0"/>
    <w:rsid w:val="00AF67D1"/>
    <w:rsid w:val="00AF6A47"/>
    <w:rsid w:val="00B01868"/>
    <w:rsid w:val="00B03EBD"/>
    <w:rsid w:val="00B129AF"/>
    <w:rsid w:val="00B12A3C"/>
    <w:rsid w:val="00B1587D"/>
    <w:rsid w:val="00B20EAB"/>
    <w:rsid w:val="00B21090"/>
    <w:rsid w:val="00B22A37"/>
    <w:rsid w:val="00B34A9D"/>
    <w:rsid w:val="00B35CBC"/>
    <w:rsid w:val="00B36C55"/>
    <w:rsid w:val="00B47551"/>
    <w:rsid w:val="00B619C5"/>
    <w:rsid w:val="00B61AE4"/>
    <w:rsid w:val="00B63F4F"/>
    <w:rsid w:val="00B72711"/>
    <w:rsid w:val="00B84B96"/>
    <w:rsid w:val="00B9672E"/>
    <w:rsid w:val="00BA1909"/>
    <w:rsid w:val="00BA72C3"/>
    <w:rsid w:val="00BB2A60"/>
    <w:rsid w:val="00BD7A1D"/>
    <w:rsid w:val="00BE0B4A"/>
    <w:rsid w:val="00BE1D0D"/>
    <w:rsid w:val="00BE50C4"/>
    <w:rsid w:val="00BE59BD"/>
    <w:rsid w:val="00BE7990"/>
    <w:rsid w:val="00BF0F37"/>
    <w:rsid w:val="00BF2A12"/>
    <w:rsid w:val="00BF70AA"/>
    <w:rsid w:val="00C02F76"/>
    <w:rsid w:val="00C14EDA"/>
    <w:rsid w:val="00C3284E"/>
    <w:rsid w:val="00C350CD"/>
    <w:rsid w:val="00C405B3"/>
    <w:rsid w:val="00C768B3"/>
    <w:rsid w:val="00C81C67"/>
    <w:rsid w:val="00C831D5"/>
    <w:rsid w:val="00C85DB9"/>
    <w:rsid w:val="00C86CE0"/>
    <w:rsid w:val="00CA7670"/>
    <w:rsid w:val="00CB06C7"/>
    <w:rsid w:val="00CC13D6"/>
    <w:rsid w:val="00CD4FB9"/>
    <w:rsid w:val="00CE4518"/>
    <w:rsid w:val="00CE5FA5"/>
    <w:rsid w:val="00D12B1E"/>
    <w:rsid w:val="00D13678"/>
    <w:rsid w:val="00D3229D"/>
    <w:rsid w:val="00D32AA4"/>
    <w:rsid w:val="00D363F7"/>
    <w:rsid w:val="00D41B6E"/>
    <w:rsid w:val="00D4244D"/>
    <w:rsid w:val="00D4525C"/>
    <w:rsid w:val="00D50522"/>
    <w:rsid w:val="00D5095C"/>
    <w:rsid w:val="00D562F7"/>
    <w:rsid w:val="00D73201"/>
    <w:rsid w:val="00D92F41"/>
    <w:rsid w:val="00DC4835"/>
    <w:rsid w:val="00DC4863"/>
    <w:rsid w:val="00DC4F3E"/>
    <w:rsid w:val="00DC65AB"/>
    <w:rsid w:val="00DD336F"/>
    <w:rsid w:val="00DD41D6"/>
    <w:rsid w:val="00DD7969"/>
    <w:rsid w:val="00DE12EE"/>
    <w:rsid w:val="00DE6083"/>
    <w:rsid w:val="00DF4D3C"/>
    <w:rsid w:val="00E017AA"/>
    <w:rsid w:val="00E11779"/>
    <w:rsid w:val="00E21E25"/>
    <w:rsid w:val="00E2604F"/>
    <w:rsid w:val="00E26FA4"/>
    <w:rsid w:val="00E31630"/>
    <w:rsid w:val="00E3387A"/>
    <w:rsid w:val="00E3563F"/>
    <w:rsid w:val="00E40F76"/>
    <w:rsid w:val="00E536E4"/>
    <w:rsid w:val="00E54988"/>
    <w:rsid w:val="00E700E9"/>
    <w:rsid w:val="00EA12E9"/>
    <w:rsid w:val="00EA5D1A"/>
    <w:rsid w:val="00EF5B3F"/>
    <w:rsid w:val="00F0332F"/>
    <w:rsid w:val="00F20F5C"/>
    <w:rsid w:val="00F25375"/>
    <w:rsid w:val="00F3061B"/>
    <w:rsid w:val="00F3290D"/>
    <w:rsid w:val="00F4212C"/>
    <w:rsid w:val="00F4425C"/>
    <w:rsid w:val="00F45FE5"/>
    <w:rsid w:val="00F5147C"/>
    <w:rsid w:val="00F61E33"/>
    <w:rsid w:val="00F7381E"/>
    <w:rsid w:val="00F73E6A"/>
    <w:rsid w:val="00F76A60"/>
    <w:rsid w:val="00F9285E"/>
    <w:rsid w:val="00F96EC0"/>
    <w:rsid w:val="00FB7875"/>
    <w:rsid w:val="00FC2629"/>
    <w:rsid w:val="00FE1360"/>
    <w:rsid w:val="00FF37DA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ECF25"/>
  <w15:docId w15:val="{30FB090E-90D1-4527-89AB-4A401D51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204"/>
    <w:rPr>
      <w:sz w:val="24"/>
      <w:szCs w:val="24"/>
    </w:rPr>
  </w:style>
  <w:style w:type="paragraph" w:styleId="1">
    <w:name w:val="heading 1"/>
    <w:basedOn w:val="a"/>
    <w:qFormat/>
    <w:rsid w:val="004E6111"/>
    <w:pPr>
      <w:spacing w:after="150"/>
      <w:outlineLvl w:val="0"/>
    </w:pPr>
    <w:rPr>
      <w:b/>
      <w:bCs/>
      <w:color w:val="000000"/>
      <w:kern w:val="36"/>
      <w:sz w:val="27"/>
      <w:szCs w:val="27"/>
    </w:rPr>
  </w:style>
  <w:style w:type="paragraph" w:styleId="2">
    <w:name w:val="heading 2"/>
    <w:basedOn w:val="a"/>
    <w:next w:val="a"/>
    <w:link w:val="20"/>
    <w:semiHidden/>
    <w:unhideWhenUsed/>
    <w:qFormat/>
    <w:rsid w:val="00097C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E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D7A1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A1D"/>
  </w:style>
  <w:style w:type="paragraph" w:customStyle="1" w:styleId="10">
    <w:name w:val="Заголовок1"/>
    <w:basedOn w:val="a"/>
    <w:next w:val="a6"/>
    <w:rsid w:val="007017C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7017CE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link w:val="a6"/>
    <w:rsid w:val="007017CE"/>
    <w:rPr>
      <w:sz w:val="24"/>
      <w:szCs w:val="24"/>
      <w:lang w:eastAsia="ar-SA"/>
    </w:rPr>
  </w:style>
  <w:style w:type="paragraph" w:styleId="a8">
    <w:name w:val="Title"/>
    <w:basedOn w:val="a"/>
    <w:next w:val="a9"/>
    <w:link w:val="aa"/>
    <w:qFormat/>
    <w:rsid w:val="007017CE"/>
    <w:pPr>
      <w:suppressAutoHyphens/>
      <w:jc w:val="center"/>
    </w:pPr>
    <w:rPr>
      <w:b/>
      <w:bCs/>
      <w:sz w:val="32"/>
      <w:lang w:eastAsia="ar-SA"/>
    </w:rPr>
  </w:style>
  <w:style w:type="character" w:customStyle="1" w:styleId="aa">
    <w:name w:val="Заголовок Знак"/>
    <w:link w:val="a8"/>
    <w:rsid w:val="007017CE"/>
    <w:rPr>
      <w:b/>
      <w:bCs/>
      <w:sz w:val="32"/>
      <w:szCs w:val="24"/>
      <w:lang w:eastAsia="ar-SA"/>
    </w:rPr>
  </w:style>
  <w:style w:type="paragraph" w:styleId="a9">
    <w:name w:val="Subtitle"/>
    <w:basedOn w:val="a"/>
    <w:next w:val="a6"/>
    <w:link w:val="ab"/>
    <w:qFormat/>
    <w:rsid w:val="007017CE"/>
    <w:pPr>
      <w:suppressAutoHyphens/>
      <w:jc w:val="center"/>
    </w:pPr>
    <w:rPr>
      <w:b/>
      <w:bCs/>
      <w:sz w:val="28"/>
      <w:lang w:eastAsia="ar-SA"/>
    </w:rPr>
  </w:style>
  <w:style w:type="character" w:customStyle="1" w:styleId="ab">
    <w:name w:val="Подзаголовок Знак"/>
    <w:link w:val="a9"/>
    <w:rsid w:val="007017CE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link w:val="2"/>
    <w:semiHidden/>
    <w:rsid w:val="00097C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er"/>
    <w:basedOn w:val="a"/>
    <w:link w:val="ad"/>
    <w:rsid w:val="00097C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97C2A"/>
    <w:rPr>
      <w:sz w:val="24"/>
      <w:szCs w:val="24"/>
    </w:rPr>
  </w:style>
  <w:style w:type="character" w:styleId="ae">
    <w:name w:val="Strong"/>
    <w:uiPriority w:val="22"/>
    <w:qFormat/>
    <w:rsid w:val="00745799"/>
    <w:rPr>
      <w:b/>
      <w:bCs/>
    </w:rPr>
  </w:style>
  <w:style w:type="paragraph" w:styleId="af">
    <w:name w:val="No Spacing"/>
    <w:uiPriority w:val="1"/>
    <w:qFormat/>
    <w:rsid w:val="00DE12EE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C79D2"/>
    <w:rPr>
      <w:rFonts w:ascii="Calibri" w:hAnsi="Calibri"/>
      <w:sz w:val="22"/>
      <w:szCs w:val="22"/>
      <w:lang w:eastAsia="en-US"/>
    </w:rPr>
  </w:style>
  <w:style w:type="table" w:styleId="af0">
    <w:name w:val="Table Grid"/>
    <w:basedOn w:val="a1"/>
    <w:rsid w:val="005C7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rsid w:val="00FB7875"/>
  </w:style>
  <w:style w:type="paragraph" w:styleId="af1">
    <w:name w:val="Normal (Web)"/>
    <w:basedOn w:val="a"/>
    <w:uiPriority w:val="99"/>
    <w:unhideWhenUsed/>
    <w:rsid w:val="00FB78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6;&#1072;&#1073;&#1086;&#1095;&#1080;&#1081;%20&#1089;&#1090;&#1086;&#1083;\&#1064;&#1072;&#1073;&#1083;&#1086;&#1085;&#1099;\&#1056;&#1040;&#1057;&#1055;&#1054;&#1056;&#1071;&#1046;&#1045;&#1053;&#1048;&#1045;%20201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5DD6C-0169-4273-BCAA-CA96A7F8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2010год</Template>
  <TotalTime>135</TotalTime>
  <Pages>8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15797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SamLab.ws</dc:creator>
  <cp:lastModifiedBy>user</cp:lastModifiedBy>
  <cp:revision>10</cp:revision>
  <cp:lastPrinted>2019-10-22T12:50:00Z</cp:lastPrinted>
  <dcterms:created xsi:type="dcterms:W3CDTF">2024-07-12T06:34:00Z</dcterms:created>
  <dcterms:modified xsi:type="dcterms:W3CDTF">2025-02-03T06:49:00Z</dcterms:modified>
</cp:coreProperties>
</file>