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E40C" w14:textId="0BDAF11E" w:rsidR="00264B3F" w:rsidRPr="009313F9" w:rsidRDefault="00B84723" w:rsidP="009313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13F9">
        <w:rPr>
          <w:rFonts w:ascii="Times New Roman" w:hAnsi="Times New Roman" w:cs="Times New Roman"/>
          <w:b/>
          <w:sz w:val="28"/>
          <w:szCs w:val="28"/>
        </w:rPr>
        <w:t>СТРУКТУРА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313F9">
        <w:rPr>
          <w:rFonts w:ascii="Times New Roman" w:hAnsi="Times New Roman" w:cs="Times New Roman"/>
          <w:b/>
          <w:sz w:val="28"/>
          <w:szCs w:val="28"/>
        </w:rPr>
        <w:t>СОВЕТА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3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ГИРЕЙСКОГО</w:t>
      </w:r>
      <w:r w:rsidRPr="009313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  </w:t>
      </w:r>
      <w:r w:rsidRPr="009313F9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264B3F" w:rsidRPr="009313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13F9">
        <w:rPr>
          <w:rFonts w:ascii="Times New Roman" w:hAnsi="Times New Roman" w:cs="Times New Roman"/>
          <w:b/>
          <w:sz w:val="28"/>
          <w:szCs w:val="28"/>
        </w:rPr>
        <w:t xml:space="preserve">ГУЛЬКЕВИЧСКОГО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 ПЯТОГО  СОЗЫВА</w:t>
      </w:r>
    </w:p>
    <w:p w14:paraId="1D6DA429" w14:textId="3519F71D" w:rsidR="00264B3F" w:rsidRPr="00264B3F" w:rsidRDefault="00264B3F" w:rsidP="00931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B3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8527A0" w:rsidRPr="00264B3F">
        <w:rPr>
          <w:rFonts w:ascii="Times New Roman" w:hAnsi="Times New Roman" w:cs="Times New Roman"/>
          <w:sz w:val="28"/>
          <w:szCs w:val="28"/>
        </w:rPr>
        <w:t>Совета Гирейского</w:t>
      </w:r>
      <w:r w:rsidRPr="00264B3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527A0" w:rsidRPr="00264B3F">
        <w:rPr>
          <w:rFonts w:ascii="Times New Roman" w:hAnsi="Times New Roman" w:cs="Times New Roman"/>
          <w:sz w:val="28"/>
          <w:szCs w:val="28"/>
        </w:rPr>
        <w:t>поселения Гулькевичского</w:t>
      </w:r>
      <w:r w:rsidRPr="00264B3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36A7A">
        <w:rPr>
          <w:rFonts w:ascii="Times New Roman" w:hAnsi="Times New Roman" w:cs="Times New Roman"/>
          <w:sz w:val="28"/>
          <w:szCs w:val="28"/>
        </w:rPr>
        <w:t>.</w:t>
      </w:r>
      <w:r w:rsidRPr="00264B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F7FDB" w14:textId="77777777" w:rsidR="00264B3F" w:rsidRPr="00264B3F" w:rsidRDefault="00264B3F" w:rsidP="00931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B3F">
        <w:rPr>
          <w:rFonts w:ascii="Times New Roman" w:hAnsi="Times New Roman" w:cs="Times New Roman"/>
          <w:sz w:val="28"/>
          <w:szCs w:val="28"/>
        </w:rPr>
        <w:t>Заместитель председателя Совета  Гирейского городского поселения Гулькевичского района</w:t>
      </w:r>
      <w:r w:rsidR="00036A7A">
        <w:rPr>
          <w:rFonts w:ascii="Times New Roman" w:hAnsi="Times New Roman" w:cs="Times New Roman"/>
          <w:sz w:val="28"/>
          <w:szCs w:val="28"/>
        </w:rPr>
        <w:t>.</w:t>
      </w:r>
    </w:p>
    <w:p w14:paraId="2918A890" w14:textId="77777777" w:rsidR="00264B3F" w:rsidRPr="00264B3F" w:rsidRDefault="00264B3F" w:rsidP="00931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B3F">
        <w:rPr>
          <w:rFonts w:ascii="Times New Roman" w:hAnsi="Times New Roman" w:cs="Times New Roman"/>
          <w:sz w:val="28"/>
          <w:szCs w:val="28"/>
        </w:rPr>
        <w:t>Секретарь Совета Гирейского городского поселения  Гулькевичского района</w:t>
      </w:r>
      <w:r w:rsidR="00036A7A">
        <w:rPr>
          <w:rFonts w:ascii="Times New Roman" w:hAnsi="Times New Roman" w:cs="Times New Roman"/>
          <w:sz w:val="28"/>
          <w:szCs w:val="28"/>
        </w:rPr>
        <w:t>.</w:t>
      </w:r>
      <w:r w:rsidRPr="00264B3F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FF36A76" w14:textId="77777777" w:rsidR="00013D9E" w:rsidRDefault="00013D9E" w:rsidP="00931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C1175A" w14:textId="77777777" w:rsidR="008527A0" w:rsidRPr="00785AF6" w:rsidRDefault="008527A0" w:rsidP="00013D9E">
      <w:pPr>
        <w:suppressAutoHyphens/>
        <w:spacing w:after="0" w:line="240" w:lineRule="auto"/>
        <w:jc w:val="center"/>
        <w:rPr>
          <w:rFonts w:ascii="Times New Roman" w:eastAsia="Arial Unicode MS" w:hAnsi="Times New Roman" w:cs="Calibri"/>
          <w:b/>
          <w:bCs/>
          <w:sz w:val="28"/>
          <w:szCs w:val="28"/>
        </w:rPr>
      </w:pPr>
      <w:r w:rsidRPr="00785AF6">
        <w:rPr>
          <w:rFonts w:ascii="Times New Roman" w:eastAsia="Arial Unicode MS" w:hAnsi="Times New Roman" w:cs="Calibri"/>
          <w:b/>
          <w:bCs/>
          <w:sz w:val="28"/>
          <w:szCs w:val="28"/>
        </w:rPr>
        <w:t>ПЕРЕЧЕНЬ</w:t>
      </w:r>
    </w:p>
    <w:p w14:paraId="25A9C102" w14:textId="2F3BED8D" w:rsidR="008527A0" w:rsidRPr="00785AF6" w:rsidRDefault="008527A0" w:rsidP="00013D9E">
      <w:pPr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Calibri"/>
          <w:b/>
          <w:bCs/>
          <w:sz w:val="28"/>
          <w:szCs w:val="28"/>
        </w:rPr>
      </w:pPr>
      <w:r w:rsidRPr="00785AF6">
        <w:rPr>
          <w:rFonts w:ascii="Times New Roman" w:eastAsia="Arial Unicode MS" w:hAnsi="Times New Roman" w:cs="Calibri"/>
          <w:b/>
          <w:bCs/>
          <w:sz w:val="28"/>
          <w:szCs w:val="28"/>
        </w:rPr>
        <w:t xml:space="preserve">постоянно действующих депутатских комиссий </w:t>
      </w:r>
      <w:r w:rsidR="00013D9E">
        <w:rPr>
          <w:rFonts w:ascii="Times New Roman" w:eastAsia="Arial Unicode MS" w:hAnsi="Times New Roman" w:cs="Calibri"/>
          <w:b/>
          <w:bCs/>
          <w:sz w:val="28"/>
          <w:szCs w:val="28"/>
        </w:rPr>
        <w:t xml:space="preserve">                                      </w:t>
      </w:r>
      <w:r w:rsidRPr="00785AF6">
        <w:rPr>
          <w:rFonts w:ascii="Times New Roman" w:eastAsia="Arial Unicode MS" w:hAnsi="Times New Roman" w:cs="Calibri"/>
          <w:b/>
          <w:bCs/>
          <w:sz w:val="28"/>
          <w:szCs w:val="28"/>
        </w:rPr>
        <w:t>Совета Гирейского городского поселения Гулькевичского района</w:t>
      </w:r>
      <w:r w:rsidR="00013D9E">
        <w:rPr>
          <w:rFonts w:ascii="Times New Roman" w:eastAsia="Arial Unicode MS" w:hAnsi="Times New Roman" w:cs="Calibri"/>
          <w:b/>
          <w:bCs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 w:cs="Calibri"/>
          <w:b/>
          <w:bCs/>
          <w:sz w:val="28"/>
          <w:szCs w:val="28"/>
        </w:rPr>
        <w:t xml:space="preserve"> пятого созыва</w:t>
      </w:r>
    </w:p>
    <w:p w14:paraId="637D0CB8" w14:textId="77777777" w:rsidR="008527A0" w:rsidRDefault="008527A0" w:rsidP="008527A0">
      <w:pPr>
        <w:suppressAutoHyphens/>
        <w:spacing w:after="0" w:line="240" w:lineRule="auto"/>
        <w:ind w:left="4956"/>
        <w:rPr>
          <w:rFonts w:ascii="Times New Roman" w:eastAsia="Arial Unicode MS" w:hAnsi="Times New Roman" w:cs="Calibri"/>
          <w:sz w:val="28"/>
          <w:szCs w:val="28"/>
        </w:rPr>
      </w:pPr>
    </w:p>
    <w:p w14:paraId="2944F4C3" w14:textId="77777777" w:rsidR="00013D9E" w:rsidRDefault="00013D9E" w:rsidP="008527A0">
      <w:pPr>
        <w:suppressAutoHyphens/>
        <w:spacing w:after="0" w:line="240" w:lineRule="auto"/>
        <w:ind w:left="4956"/>
        <w:rPr>
          <w:rFonts w:ascii="Times New Roman" w:eastAsia="Arial Unicode MS" w:hAnsi="Times New Roman" w:cs="Calibri"/>
          <w:sz w:val="28"/>
          <w:szCs w:val="28"/>
        </w:rPr>
      </w:pPr>
    </w:p>
    <w:p w14:paraId="4F3F6F6C" w14:textId="4F5DEC59" w:rsidR="008527A0" w:rsidRPr="00B739DB" w:rsidRDefault="008527A0" w:rsidP="008527A0">
      <w:pPr>
        <w:suppressAutoHyphens/>
        <w:spacing w:after="0" w:line="240" w:lineRule="auto"/>
        <w:ind w:left="4248" w:firstLine="708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УТВЕРЖД</w:t>
      </w:r>
      <w:r>
        <w:rPr>
          <w:rFonts w:ascii="Times New Roman" w:eastAsia="Arial Unicode MS" w:hAnsi="Times New Roman" w:cs="Calibri"/>
          <w:sz w:val="28"/>
          <w:szCs w:val="28"/>
        </w:rPr>
        <w:t>Ё</w:t>
      </w:r>
      <w:r w:rsidRPr="00B739DB">
        <w:rPr>
          <w:rFonts w:ascii="Times New Roman" w:eastAsia="Arial Unicode MS" w:hAnsi="Times New Roman" w:cs="Calibri"/>
          <w:sz w:val="28"/>
          <w:szCs w:val="28"/>
        </w:rPr>
        <w:t>Н:</w:t>
      </w:r>
    </w:p>
    <w:p w14:paraId="4FA269A3" w14:textId="77777777" w:rsidR="008527A0" w:rsidRPr="00B739DB" w:rsidRDefault="008527A0" w:rsidP="008527A0">
      <w:pPr>
        <w:suppressAutoHyphens/>
        <w:spacing w:after="0" w:line="240" w:lineRule="auto"/>
        <w:ind w:left="4956"/>
        <w:rPr>
          <w:rFonts w:ascii="Times New Roman" w:eastAsia="Arial Unicode MS" w:hAnsi="Times New Roman" w:cs="Calibri"/>
          <w:sz w:val="28"/>
          <w:szCs w:val="28"/>
        </w:rPr>
      </w:pPr>
      <w:r>
        <w:rPr>
          <w:rFonts w:ascii="Times New Roman" w:eastAsia="Arial Unicode MS" w:hAnsi="Times New Roman" w:cs="Calibri"/>
          <w:sz w:val="28"/>
          <w:szCs w:val="28"/>
        </w:rPr>
        <w:t>р</w:t>
      </w:r>
      <w:r w:rsidRPr="00B739DB">
        <w:rPr>
          <w:rFonts w:ascii="Times New Roman" w:eastAsia="Arial Unicode MS" w:hAnsi="Times New Roman" w:cs="Calibri"/>
          <w:sz w:val="28"/>
          <w:szCs w:val="28"/>
        </w:rPr>
        <w:t>ешением</w:t>
      </w:r>
      <w:r>
        <w:rPr>
          <w:rFonts w:ascii="Times New Roman" w:eastAsia="Arial Unicode MS" w:hAnsi="Times New Roman" w:cs="Calibri"/>
          <w:sz w:val="28"/>
          <w:szCs w:val="28"/>
        </w:rPr>
        <w:t xml:space="preserve"> </w:t>
      </w:r>
      <w:r w:rsidRPr="00B739DB">
        <w:rPr>
          <w:rFonts w:ascii="Times New Roman" w:eastAsia="Arial Unicode MS" w:hAnsi="Times New Roman" w:cs="Calibri"/>
          <w:sz w:val="28"/>
          <w:szCs w:val="28"/>
        </w:rPr>
        <w:t>Сов</w:t>
      </w:r>
      <w:r>
        <w:rPr>
          <w:rFonts w:ascii="Times New Roman" w:eastAsia="Arial Unicode MS" w:hAnsi="Times New Roman" w:cs="Calibri"/>
          <w:sz w:val="28"/>
          <w:szCs w:val="28"/>
        </w:rPr>
        <w:t xml:space="preserve">ета                                                                                                         </w:t>
      </w:r>
      <w:r w:rsidRPr="00B739DB">
        <w:rPr>
          <w:rFonts w:ascii="Times New Roman" w:eastAsia="Arial Unicode MS" w:hAnsi="Times New Roman" w:cs="Calibri"/>
          <w:sz w:val="28"/>
          <w:szCs w:val="28"/>
        </w:rPr>
        <w:t>Гирейского городского поселения</w:t>
      </w:r>
    </w:p>
    <w:p w14:paraId="24BB5F2B" w14:textId="77777777" w:rsidR="008527A0" w:rsidRPr="00B739DB" w:rsidRDefault="008527A0" w:rsidP="008527A0">
      <w:pPr>
        <w:suppressAutoHyphens/>
        <w:spacing w:after="0" w:line="240" w:lineRule="auto"/>
        <w:ind w:left="4248" w:firstLine="708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Гулькевичского района</w:t>
      </w:r>
    </w:p>
    <w:p w14:paraId="433EBD01" w14:textId="77777777" w:rsidR="008527A0" w:rsidRPr="00B739DB" w:rsidRDefault="008527A0" w:rsidP="008527A0">
      <w:pPr>
        <w:suppressAutoHyphens/>
        <w:spacing w:after="0" w:line="240" w:lineRule="auto"/>
        <w:ind w:left="4248" w:firstLine="708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 xml:space="preserve">от </w:t>
      </w:r>
      <w:r w:rsidRPr="009A142C">
        <w:rPr>
          <w:rFonts w:ascii="Times New Roman" w:eastAsia="Arial Unicode MS" w:hAnsi="Times New Roman" w:cs="Calibri"/>
          <w:sz w:val="28"/>
          <w:szCs w:val="28"/>
          <w:u w:val="single"/>
        </w:rPr>
        <w:t>18.09.2024 г</w:t>
      </w:r>
      <w:r w:rsidRPr="00B739DB">
        <w:rPr>
          <w:rFonts w:ascii="Times New Roman" w:eastAsia="Arial Unicode MS" w:hAnsi="Times New Roman" w:cs="Calibri"/>
          <w:sz w:val="28"/>
          <w:szCs w:val="28"/>
        </w:rPr>
        <w:t>. №_</w:t>
      </w:r>
      <w:r w:rsidRPr="008527A0">
        <w:rPr>
          <w:rFonts w:ascii="Times New Roman" w:eastAsia="Arial Unicode MS" w:hAnsi="Times New Roman" w:cs="Calibri"/>
          <w:sz w:val="28"/>
          <w:szCs w:val="28"/>
          <w:u w:val="single"/>
        </w:rPr>
        <w:t>4_</w:t>
      </w:r>
      <w:r w:rsidRPr="00B739DB">
        <w:rPr>
          <w:rFonts w:ascii="Times New Roman" w:eastAsia="Arial Unicode MS" w:hAnsi="Times New Roman" w:cs="Calibri"/>
          <w:sz w:val="28"/>
          <w:szCs w:val="28"/>
        </w:rPr>
        <w:t>_</w:t>
      </w:r>
    </w:p>
    <w:p w14:paraId="58E594AC" w14:textId="77777777" w:rsidR="008527A0" w:rsidRPr="00B739DB" w:rsidRDefault="008527A0" w:rsidP="008527A0">
      <w:pPr>
        <w:suppressAutoHyphens/>
        <w:spacing w:after="0" w:line="240" w:lineRule="auto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 xml:space="preserve">                                                                                                       </w:t>
      </w:r>
    </w:p>
    <w:p w14:paraId="786697AB" w14:textId="77777777" w:rsidR="008527A0" w:rsidRPr="00B739DB" w:rsidRDefault="008527A0" w:rsidP="008527A0">
      <w:pPr>
        <w:suppressAutoHyphens/>
        <w:spacing w:after="0" w:line="240" w:lineRule="auto"/>
        <w:rPr>
          <w:rFonts w:ascii="Times New Roman" w:eastAsia="Arial Unicode MS" w:hAnsi="Times New Roman" w:cs="Calibri"/>
          <w:sz w:val="28"/>
          <w:szCs w:val="28"/>
        </w:rPr>
      </w:pPr>
    </w:p>
    <w:p w14:paraId="12D57435" w14:textId="77777777" w:rsidR="008527A0" w:rsidRPr="00B739DB" w:rsidRDefault="008527A0" w:rsidP="008527A0">
      <w:pPr>
        <w:suppressAutoHyphens/>
        <w:spacing w:after="0"/>
        <w:jc w:val="both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1.</w:t>
      </w:r>
      <w:r>
        <w:rPr>
          <w:rFonts w:ascii="Times New Roman" w:eastAsia="Arial Unicode MS" w:hAnsi="Times New Roman" w:cs="Calibri"/>
          <w:sz w:val="28"/>
          <w:szCs w:val="28"/>
        </w:rPr>
        <w:t xml:space="preserve"> </w:t>
      </w:r>
      <w:r w:rsidRPr="00B739DB">
        <w:rPr>
          <w:rFonts w:ascii="Times New Roman" w:eastAsia="Arial Unicode MS" w:hAnsi="Times New Roman" w:cs="Calibri"/>
          <w:sz w:val="28"/>
          <w:szCs w:val="28"/>
        </w:rPr>
        <w:t>Комиссия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21D7DD1D" w14:textId="77777777" w:rsidR="008527A0" w:rsidRPr="00B739DB" w:rsidRDefault="008527A0" w:rsidP="008527A0">
      <w:pPr>
        <w:suppressAutoHyphens/>
        <w:spacing w:after="0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2.  Комиссия по промышленности, транспорту, строительству, связи и ЖКХ.</w:t>
      </w:r>
    </w:p>
    <w:p w14:paraId="714A5C6D" w14:textId="77777777" w:rsidR="008527A0" w:rsidRPr="00B739DB" w:rsidRDefault="008527A0" w:rsidP="008527A0">
      <w:pPr>
        <w:suppressAutoHyphens/>
        <w:spacing w:after="0"/>
        <w:jc w:val="both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3. Комиссия по здравоохранению, социальной политике, депутатской этике                        и правам человека, по образованию, культуре, спорту и молодежной политике.</w:t>
      </w:r>
    </w:p>
    <w:p w14:paraId="4CC8B8F5" w14:textId="77777777" w:rsidR="008527A0" w:rsidRPr="00B739DB" w:rsidRDefault="008527A0" w:rsidP="008527A0">
      <w:pPr>
        <w:suppressAutoHyphens/>
        <w:spacing w:after="0"/>
        <w:jc w:val="both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4. Комиссия по вопросам природных ресурсов, охране окружающей среды, использованию производства и переработке сельхозпродукции.</w:t>
      </w:r>
    </w:p>
    <w:p w14:paraId="4B6C767B" w14:textId="77777777" w:rsidR="008527A0" w:rsidRDefault="008527A0" w:rsidP="008527A0">
      <w:pPr>
        <w:suppressAutoHyphens/>
        <w:spacing w:after="0"/>
        <w:jc w:val="both"/>
        <w:rPr>
          <w:rFonts w:ascii="Times New Roman" w:eastAsia="Arial Unicode MS" w:hAnsi="Times New Roman" w:cs="Calibri"/>
          <w:sz w:val="28"/>
          <w:szCs w:val="28"/>
        </w:rPr>
      </w:pPr>
      <w:r w:rsidRPr="00B739DB">
        <w:rPr>
          <w:rFonts w:ascii="Times New Roman" w:eastAsia="Arial Unicode MS" w:hAnsi="Times New Roman" w:cs="Calibri"/>
          <w:sz w:val="28"/>
          <w:szCs w:val="28"/>
        </w:rPr>
        <w:t>5. Комиссия по работе с общественными организациями, законности, правопорядку, делам военнослужащих и казачеству.</w:t>
      </w:r>
    </w:p>
    <w:p w14:paraId="1B0A209B" w14:textId="77777777" w:rsidR="008527A0" w:rsidRDefault="008527A0" w:rsidP="008527A0">
      <w:pPr>
        <w:suppressAutoHyphens/>
        <w:spacing w:after="0"/>
        <w:jc w:val="both"/>
        <w:rPr>
          <w:rFonts w:ascii="Times New Roman" w:eastAsia="Arial Unicode MS" w:hAnsi="Times New Roman" w:cs="Calibri"/>
          <w:sz w:val="28"/>
          <w:szCs w:val="28"/>
        </w:rPr>
      </w:pPr>
    </w:p>
    <w:p w14:paraId="5DE3062C" w14:textId="77777777" w:rsidR="009313F9" w:rsidRDefault="009313F9" w:rsidP="00931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B8B"/>
    <w:rsid w:val="00013D9E"/>
    <w:rsid w:val="00036A7A"/>
    <w:rsid w:val="0019047A"/>
    <w:rsid w:val="00264B3F"/>
    <w:rsid w:val="004B4B2C"/>
    <w:rsid w:val="00515B8B"/>
    <w:rsid w:val="007F6811"/>
    <w:rsid w:val="00834E03"/>
    <w:rsid w:val="008527A0"/>
    <w:rsid w:val="009313F9"/>
    <w:rsid w:val="00B84723"/>
    <w:rsid w:val="00CA1DBB"/>
    <w:rsid w:val="00EA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949B"/>
  <w15:docId w15:val="{1AF227C4-1335-4C42-8840-B3C9DB8D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2021-09-01T11:19:00Z</dcterms:created>
  <dcterms:modified xsi:type="dcterms:W3CDTF">2024-10-08T05:22:00Z</dcterms:modified>
</cp:coreProperties>
</file>