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AA" w:rsidRPr="00DA76AA" w:rsidRDefault="00DA76AA" w:rsidP="00DA76A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4"/>
          <w:szCs w:val="24"/>
        </w:rPr>
        <w:drawing>
          <wp:inline distT="0" distB="0" distL="0" distR="0">
            <wp:extent cx="654012" cy="822960"/>
            <wp:effectExtent l="0" t="0" r="0" b="0"/>
            <wp:docPr id="1" name="Рисунок 1" descr="Гирейского ГП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ирейского ГП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4050" cy="823008"/>
                    </a:xfrm>
                    <a:prstGeom prst="rect">
                      <a:avLst/>
                    </a:prstGeom>
                    <a:noFill/>
                    <a:ln>
                      <a:noFill/>
                    </a:ln>
                  </pic:spPr>
                </pic:pic>
              </a:graphicData>
            </a:graphic>
          </wp:inline>
        </w:drawing>
      </w:r>
    </w:p>
    <w:p w:rsidR="00DA76AA" w:rsidRPr="00DA76AA" w:rsidRDefault="00DA76AA" w:rsidP="00DA76AA">
      <w:pPr>
        <w:spacing w:after="0" w:line="240" w:lineRule="auto"/>
        <w:jc w:val="center"/>
        <w:rPr>
          <w:rFonts w:ascii="Times New Roman" w:eastAsia="Times New Roman" w:hAnsi="Times New Roman" w:cs="Times New Roman"/>
          <w:b/>
          <w:bCs/>
          <w:sz w:val="20"/>
          <w:szCs w:val="20"/>
        </w:rPr>
      </w:pPr>
    </w:p>
    <w:p w:rsidR="00DA76AA" w:rsidRPr="00DA76AA" w:rsidRDefault="00DA76AA" w:rsidP="00DA76AA">
      <w:pPr>
        <w:spacing w:after="0" w:line="240" w:lineRule="auto"/>
        <w:jc w:val="center"/>
        <w:rPr>
          <w:rFonts w:ascii="Times New Roman" w:eastAsia="Times New Roman" w:hAnsi="Times New Roman" w:cs="Times New Roman"/>
          <w:b/>
          <w:bCs/>
          <w:sz w:val="28"/>
          <w:szCs w:val="24"/>
        </w:rPr>
      </w:pPr>
      <w:r w:rsidRPr="00DA76AA">
        <w:rPr>
          <w:rFonts w:ascii="Times New Roman" w:eastAsia="Times New Roman" w:hAnsi="Times New Roman" w:cs="Times New Roman"/>
          <w:b/>
          <w:bCs/>
          <w:sz w:val="28"/>
          <w:szCs w:val="24"/>
        </w:rPr>
        <w:t>СОВЕТ ГИРЕЙСКОГО ГОРОДСКОГО ПОСЕЛЕНИЯ</w:t>
      </w:r>
    </w:p>
    <w:p w:rsidR="00DA76AA" w:rsidRPr="00DA76AA" w:rsidRDefault="00DA76AA" w:rsidP="00DA76AA">
      <w:pPr>
        <w:spacing w:after="0" w:line="240" w:lineRule="auto"/>
        <w:jc w:val="center"/>
        <w:rPr>
          <w:rFonts w:ascii="Times New Roman" w:eastAsia="Times New Roman" w:hAnsi="Times New Roman" w:cs="Times New Roman"/>
          <w:b/>
          <w:bCs/>
          <w:sz w:val="28"/>
          <w:szCs w:val="24"/>
        </w:rPr>
      </w:pPr>
      <w:r w:rsidRPr="00DA76AA">
        <w:rPr>
          <w:rFonts w:ascii="Times New Roman" w:eastAsia="Times New Roman" w:hAnsi="Times New Roman" w:cs="Times New Roman"/>
          <w:b/>
          <w:bCs/>
          <w:sz w:val="28"/>
          <w:szCs w:val="24"/>
        </w:rPr>
        <w:t>ГУЛЬКЕВИЧСКОГО РАЙОНА</w:t>
      </w:r>
    </w:p>
    <w:p w:rsidR="00DA76AA" w:rsidRPr="00DA76AA" w:rsidRDefault="00DA76AA" w:rsidP="00DA76AA">
      <w:pPr>
        <w:spacing w:after="0" w:line="240" w:lineRule="auto"/>
        <w:jc w:val="center"/>
        <w:rPr>
          <w:rFonts w:ascii="Times New Roman" w:eastAsia="Times New Roman" w:hAnsi="Times New Roman" w:cs="Times New Roman"/>
          <w:b/>
          <w:bCs/>
          <w:sz w:val="16"/>
          <w:szCs w:val="16"/>
        </w:rPr>
      </w:pPr>
    </w:p>
    <w:p w:rsidR="00DA76AA" w:rsidRPr="005E06F7" w:rsidRDefault="005E06F7" w:rsidP="00DA76AA">
      <w:pPr>
        <w:keepNext/>
        <w:spacing w:after="0" w:line="240" w:lineRule="auto"/>
        <w:jc w:val="center"/>
        <w:outlineLvl w:val="1"/>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РЕШЕНИ</w:t>
      </w:r>
      <w:r w:rsidR="00DA76AA" w:rsidRPr="005E06F7">
        <w:rPr>
          <w:rFonts w:ascii="Times New Roman" w:eastAsia="Times New Roman" w:hAnsi="Times New Roman" w:cs="Times New Roman"/>
          <w:b/>
          <w:bCs/>
          <w:sz w:val="32"/>
          <w:szCs w:val="32"/>
        </w:rPr>
        <w:t>Е</w:t>
      </w:r>
    </w:p>
    <w:p w:rsidR="00DA76AA" w:rsidRPr="00DA76AA" w:rsidRDefault="005E06F7" w:rsidP="005E06F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DA76AA" w:rsidRPr="00DA76AA">
        <w:rPr>
          <w:rFonts w:ascii="Times New Roman" w:eastAsia="Times New Roman" w:hAnsi="Times New Roman" w:cs="Times New Roman"/>
          <w:sz w:val="28"/>
          <w:szCs w:val="28"/>
        </w:rPr>
        <w:t xml:space="preserve">сессии </w:t>
      </w:r>
      <w:r>
        <w:rPr>
          <w:rFonts w:ascii="Times New Roman" w:eastAsia="Times New Roman" w:hAnsi="Times New Roman" w:cs="Times New Roman"/>
          <w:sz w:val="28"/>
          <w:szCs w:val="28"/>
        </w:rPr>
        <w:t xml:space="preserve"> </w:t>
      </w:r>
      <w:r w:rsidR="00DA76AA" w:rsidRPr="00DA76AA">
        <w:rPr>
          <w:rFonts w:ascii="Times New Roman" w:eastAsia="Times New Roman" w:hAnsi="Times New Roman" w:cs="Times New Roman"/>
          <w:sz w:val="28"/>
          <w:szCs w:val="28"/>
          <w:lang w:val="en-US"/>
        </w:rPr>
        <w:t>IV</w:t>
      </w:r>
      <w:r>
        <w:rPr>
          <w:rFonts w:ascii="Times New Roman" w:eastAsia="Times New Roman" w:hAnsi="Times New Roman" w:cs="Times New Roman"/>
          <w:sz w:val="28"/>
          <w:szCs w:val="28"/>
        </w:rPr>
        <w:t xml:space="preserve"> </w:t>
      </w:r>
      <w:r w:rsidR="00DA76AA" w:rsidRPr="00DA76AA">
        <w:rPr>
          <w:rFonts w:ascii="Times New Roman" w:eastAsia="Times New Roman" w:hAnsi="Times New Roman" w:cs="Times New Roman"/>
          <w:sz w:val="28"/>
          <w:szCs w:val="28"/>
        </w:rPr>
        <w:t xml:space="preserve"> созыва</w:t>
      </w:r>
    </w:p>
    <w:p w:rsidR="00DA76AA" w:rsidRPr="00DA76AA" w:rsidRDefault="00DA76AA" w:rsidP="00DA76AA">
      <w:pPr>
        <w:spacing w:after="0" w:line="240" w:lineRule="auto"/>
        <w:jc w:val="center"/>
        <w:rPr>
          <w:rFonts w:ascii="Times New Roman" w:eastAsia="Times New Roman" w:hAnsi="Times New Roman" w:cs="Times New Roman"/>
          <w:b/>
          <w:bCs/>
          <w:sz w:val="28"/>
          <w:szCs w:val="24"/>
        </w:rPr>
      </w:pPr>
    </w:p>
    <w:p w:rsidR="00DA76AA" w:rsidRPr="00DA76AA" w:rsidRDefault="00DA76AA" w:rsidP="00DA76AA">
      <w:pPr>
        <w:spacing w:after="0" w:line="240" w:lineRule="auto"/>
        <w:jc w:val="both"/>
        <w:rPr>
          <w:rFonts w:ascii="Times New Roman" w:eastAsia="Times New Roman" w:hAnsi="Times New Roman" w:cs="Times New Roman"/>
          <w:b/>
          <w:bCs/>
          <w:sz w:val="24"/>
          <w:szCs w:val="24"/>
        </w:rPr>
      </w:pPr>
    </w:p>
    <w:p w:rsidR="00DA76AA" w:rsidRPr="005E06F7" w:rsidRDefault="00DA76AA" w:rsidP="005E06F7">
      <w:pPr>
        <w:spacing w:after="0" w:line="240" w:lineRule="auto"/>
        <w:rPr>
          <w:rFonts w:ascii="Times New Roman" w:eastAsia="Times New Roman" w:hAnsi="Times New Roman" w:cs="Times New Roman"/>
          <w:sz w:val="28"/>
          <w:szCs w:val="28"/>
          <w:u w:val="single"/>
        </w:rPr>
      </w:pPr>
      <w:r w:rsidRPr="005E06F7">
        <w:rPr>
          <w:rFonts w:ascii="Times New Roman" w:eastAsia="Times New Roman" w:hAnsi="Times New Roman" w:cs="Times New Roman"/>
          <w:sz w:val="28"/>
          <w:szCs w:val="28"/>
          <w:u w:val="single"/>
        </w:rPr>
        <w:t xml:space="preserve">от  </w:t>
      </w:r>
      <w:r w:rsidR="005E06F7" w:rsidRPr="005E06F7">
        <w:rPr>
          <w:rFonts w:ascii="Times New Roman" w:eastAsia="Times New Roman" w:hAnsi="Times New Roman" w:cs="Times New Roman"/>
          <w:sz w:val="28"/>
          <w:szCs w:val="28"/>
          <w:u w:val="single"/>
        </w:rPr>
        <w:t>21.12.2022  года</w:t>
      </w:r>
      <w:r w:rsidRPr="005E06F7">
        <w:rPr>
          <w:rFonts w:ascii="Times New Roman" w:eastAsia="Times New Roman" w:hAnsi="Times New Roman" w:cs="Times New Roman"/>
          <w:sz w:val="28"/>
          <w:szCs w:val="28"/>
          <w:u w:val="single"/>
        </w:rPr>
        <w:t xml:space="preserve">  </w:t>
      </w:r>
      <w:r w:rsidRPr="005E06F7">
        <w:rPr>
          <w:rFonts w:ascii="Times New Roman" w:eastAsia="Times New Roman" w:hAnsi="Times New Roman" w:cs="Times New Roman"/>
          <w:sz w:val="28"/>
          <w:szCs w:val="28"/>
        </w:rPr>
        <w:t xml:space="preserve">                                                                     </w:t>
      </w:r>
      <w:r w:rsidR="005E06F7">
        <w:rPr>
          <w:rFonts w:ascii="Times New Roman" w:eastAsia="Times New Roman" w:hAnsi="Times New Roman" w:cs="Times New Roman"/>
          <w:sz w:val="28"/>
          <w:szCs w:val="28"/>
        </w:rPr>
        <w:t xml:space="preserve">         </w:t>
      </w:r>
      <w:r w:rsidRPr="005E06F7">
        <w:rPr>
          <w:rFonts w:ascii="Times New Roman" w:eastAsia="Times New Roman" w:hAnsi="Times New Roman" w:cs="Times New Roman"/>
          <w:sz w:val="28"/>
          <w:szCs w:val="28"/>
        </w:rPr>
        <w:t xml:space="preserve">   </w:t>
      </w:r>
      <w:r w:rsidRPr="005E06F7">
        <w:rPr>
          <w:rFonts w:ascii="Times New Roman" w:eastAsia="Times New Roman" w:hAnsi="Times New Roman" w:cs="Times New Roman"/>
          <w:sz w:val="28"/>
          <w:szCs w:val="28"/>
          <w:u w:val="single"/>
        </w:rPr>
        <w:t xml:space="preserve">№ </w:t>
      </w:r>
      <w:r w:rsidR="005E06F7" w:rsidRPr="005E06F7">
        <w:rPr>
          <w:rFonts w:ascii="Times New Roman" w:eastAsia="Times New Roman" w:hAnsi="Times New Roman" w:cs="Times New Roman"/>
          <w:sz w:val="28"/>
          <w:szCs w:val="28"/>
          <w:u w:val="single"/>
        </w:rPr>
        <w:t xml:space="preserve"> 4</w:t>
      </w:r>
    </w:p>
    <w:p w:rsidR="00DA76AA" w:rsidRPr="00DA76AA" w:rsidRDefault="00DA76AA" w:rsidP="00DA76AA">
      <w:pPr>
        <w:spacing w:after="0" w:line="240" w:lineRule="auto"/>
        <w:jc w:val="center"/>
        <w:rPr>
          <w:rFonts w:ascii="Times New Roman" w:eastAsia="Times New Roman" w:hAnsi="Times New Roman" w:cs="Times New Roman"/>
          <w:sz w:val="24"/>
          <w:szCs w:val="24"/>
        </w:rPr>
      </w:pPr>
      <w:proofErr w:type="spellStart"/>
      <w:r w:rsidRPr="00DA76AA">
        <w:rPr>
          <w:rFonts w:ascii="Times New Roman" w:eastAsia="Times New Roman" w:hAnsi="Times New Roman" w:cs="Times New Roman"/>
          <w:sz w:val="24"/>
          <w:szCs w:val="24"/>
        </w:rPr>
        <w:t>п</w:t>
      </w:r>
      <w:r w:rsidR="005E06F7">
        <w:rPr>
          <w:rFonts w:ascii="Times New Roman" w:eastAsia="Times New Roman" w:hAnsi="Times New Roman" w:cs="Times New Roman"/>
          <w:sz w:val="24"/>
          <w:szCs w:val="24"/>
        </w:rPr>
        <w:t>гт</w:t>
      </w:r>
      <w:proofErr w:type="spellEnd"/>
      <w:r w:rsidR="005E06F7">
        <w:rPr>
          <w:rFonts w:ascii="Times New Roman" w:eastAsia="Times New Roman" w:hAnsi="Times New Roman" w:cs="Times New Roman"/>
          <w:sz w:val="24"/>
          <w:szCs w:val="24"/>
        </w:rPr>
        <w:t xml:space="preserve">. </w:t>
      </w:r>
      <w:r w:rsidRPr="00DA76AA">
        <w:rPr>
          <w:rFonts w:ascii="Times New Roman" w:eastAsia="Times New Roman" w:hAnsi="Times New Roman" w:cs="Times New Roman"/>
          <w:sz w:val="24"/>
          <w:szCs w:val="24"/>
        </w:rPr>
        <w:t xml:space="preserve"> Гирей</w:t>
      </w:r>
    </w:p>
    <w:p w:rsidR="00DA76AA" w:rsidRPr="00DA76AA" w:rsidRDefault="00DA76AA" w:rsidP="00DA76AA">
      <w:pPr>
        <w:spacing w:after="0" w:line="240" w:lineRule="auto"/>
        <w:jc w:val="both"/>
        <w:rPr>
          <w:rFonts w:ascii="Times New Roman" w:eastAsia="Times New Roman" w:hAnsi="Times New Roman" w:cs="Times New Roman"/>
          <w:sz w:val="24"/>
          <w:szCs w:val="24"/>
        </w:rPr>
      </w:pPr>
    </w:p>
    <w:p w:rsidR="00FD23D2" w:rsidRPr="00FD23D2" w:rsidRDefault="00FD23D2" w:rsidP="00FD23D2">
      <w:pPr>
        <w:tabs>
          <w:tab w:val="left" w:pos="2838"/>
          <w:tab w:val="left" w:pos="9072"/>
        </w:tabs>
        <w:spacing w:after="0" w:line="240" w:lineRule="auto"/>
        <w:ind w:left="567" w:right="566"/>
        <w:jc w:val="center"/>
        <w:rPr>
          <w:rFonts w:ascii="Times New Roman" w:hAnsi="Times New Roman" w:cs="Times New Roman"/>
          <w:sz w:val="28"/>
          <w:szCs w:val="28"/>
        </w:rPr>
      </w:pPr>
    </w:p>
    <w:p w:rsidR="00FD23D2" w:rsidRPr="00FD23D2" w:rsidRDefault="00FD23D2" w:rsidP="00FD23D2">
      <w:pPr>
        <w:tabs>
          <w:tab w:val="left" w:pos="2838"/>
          <w:tab w:val="left" w:pos="9072"/>
        </w:tabs>
        <w:spacing w:after="0" w:line="240" w:lineRule="auto"/>
        <w:ind w:left="567" w:right="566"/>
        <w:jc w:val="center"/>
        <w:rPr>
          <w:rFonts w:ascii="Times New Roman" w:hAnsi="Times New Roman" w:cs="Times New Roman"/>
          <w:sz w:val="28"/>
          <w:szCs w:val="28"/>
        </w:rPr>
      </w:pPr>
    </w:p>
    <w:p w:rsidR="00FD23D2" w:rsidRDefault="008E7FCF" w:rsidP="00FD23D2">
      <w:pPr>
        <w:tabs>
          <w:tab w:val="left" w:pos="2838"/>
          <w:tab w:val="left" w:pos="9072"/>
        </w:tabs>
        <w:spacing w:after="0" w:line="240" w:lineRule="auto"/>
        <w:ind w:left="567" w:right="566"/>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изменения в решение Совета </w:t>
      </w:r>
    </w:p>
    <w:p w:rsidR="00FD23D2" w:rsidRDefault="00562445" w:rsidP="00FD23D2">
      <w:pPr>
        <w:tabs>
          <w:tab w:val="left" w:pos="2838"/>
          <w:tab w:val="left" w:pos="9072"/>
        </w:tabs>
        <w:spacing w:after="0" w:line="240" w:lineRule="auto"/>
        <w:ind w:left="567" w:right="566"/>
        <w:jc w:val="center"/>
        <w:rPr>
          <w:rFonts w:ascii="Times New Roman" w:hAnsi="Times New Roman" w:cs="Times New Roman"/>
          <w:b/>
          <w:sz w:val="28"/>
          <w:szCs w:val="28"/>
        </w:rPr>
      </w:pPr>
      <w:r>
        <w:rPr>
          <w:rFonts w:ascii="Times New Roman" w:hAnsi="Times New Roman" w:cs="Times New Roman"/>
          <w:b/>
          <w:sz w:val="28"/>
          <w:szCs w:val="28"/>
        </w:rPr>
        <w:t>Гирейского городского поселения</w:t>
      </w:r>
      <w:r w:rsidR="00FD23D2" w:rsidRPr="00FD23D2">
        <w:rPr>
          <w:rFonts w:ascii="Times New Roman" w:hAnsi="Times New Roman" w:cs="Times New Roman"/>
          <w:b/>
          <w:sz w:val="28"/>
          <w:szCs w:val="28"/>
        </w:rPr>
        <w:t xml:space="preserve"> Гулькевичского района</w:t>
      </w:r>
      <w:r w:rsidR="008E7FCF">
        <w:rPr>
          <w:rFonts w:ascii="Times New Roman" w:hAnsi="Times New Roman" w:cs="Times New Roman"/>
          <w:b/>
          <w:sz w:val="28"/>
          <w:szCs w:val="28"/>
        </w:rPr>
        <w:t xml:space="preserve"> </w:t>
      </w:r>
    </w:p>
    <w:p w:rsidR="003A2CD6" w:rsidRDefault="008E7FCF" w:rsidP="00FD23D2">
      <w:pPr>
        <w:tabs>
          <w:tab w:val="left" w:pos="2838"/>
          <w:tab w:val="left" w:pos="9072"/>
        </w:tabs>
        <w:spacing w:after="0" w:line="240" w:lineRule="auto"/>
        <w:ind w:left="567" w:right="566"/>
        <w:jc w:val="center"/>
        <w:rPr>
          <w:rFonts w:ascii="Times New Roman" w:hAnsi="Times New Roman" w:cs="Times New Roman"/>
          <w:b/>
          <w:sz w:val="28"/>
          <w:szCs w:val="28"/>
        </w:rPr>
      </w:pPr>
      <w:r>
        <w:rPr>
          <w:rFonts w:ascii="Times New Roman" w:hAnsi="Times New Roman" w:cs="Times New Roman"/>
          <w:b/>
          <w:sz w:val="28"/>
          <w:szCs w:val="28"/>
        </w:rPr>
        <w:t xml:space="preserve">от </w:t>
      </w:r>
      <w:r w:rsidR="00FD23D2">
        <w:rPr>
          <w:rFonts w:ascii="Times New Roman" w:hAnsi="Times New Roman" w:cs="Times New Roman"/>
          <w:b/>
          <w:sz w:val="28"/>
          <w:szCs w:val="28"/>
        </w:rPr>
        <w:t>25 августа</w:t>
      </w:r>
      <w:r>
        <w:rPr>
          <w:rFonts w:ascii="Times New Roman" w:hAnsi="Times New Roman" w:cs="Times New Roman"/>
          <w:b/>
          <w:sz w:val="28"/>
          <w:szCs w:val="28"/>
        </w:rPr>
        <w:t xml:space="preserve"> 20</w:t>
      </w:r>
      <w:r w:rsidR="00FD23D2">
        <w:rPr>
          <w:rFonts w:ascii="Times New Roman" w:hAnsi="Times New Roman" w:cs="Times New Roman"/>
          <w:b/>
          <w:sz w:val="28"/>
          <w:szCs w:val="28"/>
        </w:rPr>
        <w:t>22</w:t>
      </w:r>
      <w:r>
        <w:rPr>
          <w:rFonts w:ascii="Times New Roman" w:hAnsi="Times New Roman" w:cs="Times New Roman"/>
          <w:b/>
          <w:sz w:val="28"/>
          <w:szCs w:val="28"/>
        </w:rPr>
        <w:t xml:space="preserve"> г. № </w:t>
      </w:r>
      <w:r w:rsidR="00FD23D2">
        <w:rPr>
          <w:rFonts w:ascii="Times New Roman" w:hAnsi="Times New Roman" w:cs="Times New Roman"/>
          <w:b/>
          <w:sz w:val="28"/>
          <w:szCs w:val="28"/>
        </w:rPr>
        <w:t>4</w:t>
      </w:r>
      <w:r>
        <w:rPr>
          <w:rFonts w:ascii="Times New Roman" w:hAnsi="Times New Roman" w:cs="Times New Roman"/>
          <w:b/>
          <w:sz w:val="28"/>
          <w:szCs w:val="28"/>
        </w:rPr>
        <w:t xml:space="preserve"> «</w:t>
      </w:r>
      <w:r w:rsidR="00FD23D2" w:rsidRPr="00FD23D2">
        <w:rPr>
          <w:rFonts w:ascii="Times New Roman" w:hAnsi="Times New Roman" w:cs="Times New Roman"/>
          <w:b/>
          <w:sz w:val="28"/>
          <w:szCs w:val="28"/>
        </w:rPr>
        <w:t>Об утв</w:t>
      </w:r>
      <w:r w:rsidR="00FD23D2">
        <w:rPr>
          <w:rFonts w:ascii="Times New Roman" w:hAnsi="Times New Roman" w:cs="Times New Roman"/>
          <w:b/>
          <w:sz w:val="28"/>
          <w:szCs w:val="28"/>
        </w:rPr>
        <w:t xml:space="preserve">ерждении Положения о порядке </w:t>
      </w:r>
    </w:p>
    <w:p w:rsidR="0035590A" w:rsidRPr="0035590A" w:rsidRDefault="00FD23D2" w:rsidP="00FD23D2">
      <w:pPr>
        <w:tabs>
          <w:tab w:val="left" w:pos="2838"/>
          <w:tab w:val="left" w:pos="9072"/>
        </w:tabs>
        <w:spacing w:after="0" w:line="240" w:lineRule="auto"/>
        <w:ind w:left="567" w:right="566"/>
        <w:jc w:val="center"/>
        <w:rPr>
          <w:rFonts w:ascii="Times New Roman" w:hAnsi="Times New Roman" w:cs="Times New Roman"/>
          <w:b/>
          <w:sz w:val="28"/>
          <w:szCs w:val="28"/>
        </w:rPr>
      </w:pPr>
      <w:r>
        <w:rPr>
          <w:rFonts w:ascii="Times New Roman" w:hAnsi="Times New Roman" w:cs="Times New Roman"/>
          <w:b/>
          <w:sz w:val="28"/>
          <w:szCs w:val="28"/>
        </w:rPr>
        <w:t xml:space="preserve">и </w:t>
      </w:r>
      <w:r w:rsidRPr="00FD23D2">
        <w:rPr>
          <w:rFonts w:ascii="Times New Roman" w:hAnsi="Times New Roman" w:cs="Times New Roman"/>
          <w:b/>
          <w:sz w:val="28"/>
          <w:szCs w:val="28"/>
        </w:rPr>
        <w:t>условиях воз</w:t>
      </w:r>
      <w:r>
        <w:rPr>
          <w:rFonts w:ascii="Times New Roman" w:hAnsi="Times New Roman" w:cs="Times New Roman"/>
          <w:b/>
          <w:sz w:val="28"/>
          <w:szCs w:val="28"/>
        </w:rPr>
        <w:t xml:space="preserve">мещения расходов, связанных со </w:t>
      </w:r>
      <w:proofErr w:type="gramStart"/>
      <w:r w:rsidRPr="00FD23D2">
        <w:rPr>
          <w:rFonts w:ascii="Times New Roman" w:hAnsi="Times New Roman" w:cs="Times New Roman"/>
          <w:b/>
          <w:sz w:val="28"/>
          <w:szCs w:val="28"/>
        </w:rPr>
        <w:t>служебными</w:t>
      </w:r>
      <w:proofErr w:type="gramEnd"/>
      <w:r w:rsidRPr="00FD23D2">
        <w:rPr>
          <w:rFonts w:ascii="Times New Roman" w:hAnsi="Times New Roman" w:cs="Times New Roman"/>
          <w:b/>
          <w:sz w:val="28"/>
          <w:szCs w:val="28"/>
        </w:rPr>
        <w:t xml:space="preserve"> ко</w:t>
      </w:r>
      <w:r>
        <w:rPr>
          <w:rFonts w:ascii="Times New Roman" w:hAnsi="Times New Roman" w:cs="Times New Roman"/>
          <w:b/>
          <w:sz w:val="28"/>
          <w:szCs w:val="28"/>
        </w:rPr>
        <w:t xml:space="preserve">мандировками лица, замещающего </w:t>
      </w:r>
      <w:r w:rsidRPr="00FD23D2">
        <w:rPr>
          <w:rFonts w:ascii="Times New Roman" w:hAnsi="Times New Roman" w:cs="Times New Roman"/>
          <w:b/>
          <w:sz w:val="28"/>
          <w:szCs w:val="28"/>
        </w:rPr>
        <w:t>муниципальную д</w:t>
      </w:r>
      <w:r>
        <w:rPr>
          <w:rFonts w:ascii="Times New Roman" w:hAnsi="Times New Roman" w:cs="Times New Roman"/>
          <w:b/>
          <w:sz w:val="28"/>
          <w:szCs w:val="28"/>
        </w:rPr>
        <w:t xml:space="preserve">олжность Гирейского городского </w:t>
      </w:r>
      <w:r w:rsidRPr="00FD23D2">
        <w:rPr>
          <w:rFonts w:ascii="Times New Roman" w:hAnsi="Times New Roman" w:cs="Times New Roman"/>
          <w:b/>
          <w:sz w:val="28"/>
          <w:szCs w:val="28"/>
        </w:rPr>
        <w:t>поселени</w:t>
      </w:r>
      <w:r w:rsidR="002D7C16">
        <w:rPr>
          <w:rFonts w:ascii="Times New Roman" w:hAnsi="Times New Roman" w:cs="Times New Roman"/>
          <w:b/>
          <w:sz w:val="28"/>
          <w:szCs w:val="28"/>
        </w:rPr>
        <w:t>я</w:t>
      </w:r>
      <w:r w:rsidRPr="00FD23D2">
        <w:rPr>
          <w:rFonts w:ascii="Times New Roman" w:hAnsi="Times New Roman" w:cs="Times New Roman"/>
          <w:b/>
          <w:sz w:val="28"/>
          <w:szCs w:val="28"/>
        </w:rPr>
        <w:t xml:space="preserve"> Гулькевичского района</w:t>
      </w:r>
      <w:r w:rsidR="008E7FCF">
        <w:rPr>
          <w:rFonts w:ascii="Times New Roman" w:hAnsi="Times New Roman" w:cs="Times New Roman"/>
          <w:b/>
          <w:sz w:val="28"/>
          <w:szCs w:val="28"/>
        </w:rPr>
        <w:t>»</w:t>
      </w:r>
    </w:p>
    <w:p w:rsidR="0035590A" w:rsidRDefault="0035590A" w:rsidP="00FD23D2">
      <w:pPr>
        <w:tabs>
          <w:tab w:val="left" w:pos="9072"/>
        </w:tabs>
        <w:spacing w:after="0"/>
        <w:ind w:left="567" w:right="566"/>
      </w:pPr>
    </w:p>
    <w:p w:rsidR="00CC0EE0" w:rsidRPr="0035590A" w:rsidRDefault="00CC0EE0" w:rsidP="0035590A">
      <w:pPr>
        <w:spacing w:after="0"/>
      </w:pPr>
    </w:p>
    <w:p w:rsidR="0035590A" w:rsidRPr="00FD23D2" w:rsidRDefault="008E7FCF" w:rsidP="00FD23D2">
      <w:pPr>
        <w:spacing w:after="0" w:line="240" w:lineRule="auto"/>
        <w:ind w:firstLine="709"/>
        <w:jc w:val="both"/>
        <w:rPr>
          <w:rFonts w:ascii="Times New Roman" w:hAnsi="Times New Roman" w:cs="Times New Roman"/>
          <w:sz w:val="28"/>
          <w:szCs w:val="28"/>
        </w:rPr>
      </w:pPr>
      <w:proofErr w:type="gramStart"/>
      <w:r w:rsidRPr="008E7FCF">
        <w:rPr>
          <w:rFonts w:ascii="Times New Roman" w:hAnsi="Times New Roman" w:cs="Times New Roman"/>
          <w:sz w:val="28"/>
          <w:szCs w:val="28"/>
        </w:rPr>
        <w:t>В целях повышения уровня социальной защищенности лиц</w:t>
      </w:r>
      <w:r w:rsidR="00FD23D2">
        <w:rPr>
          <w:rFonts w:ascii="Times New Roman" w:hAnsi="Times New Roman" w:cs="Times New Roman"/>
          <w:sz w:val="28"/>
          <w:szCs w:val="28"/>
        </w:rPr>
        <w:t>а, замещающего муниципальную должность</w:t>
      </w:r>
      <w:r w:rsidR="00FD23D2">
        <w:t xml:space="preserve"> </w:t>
      </w:r>
      <w:r w:rsidR="00FD23D2" w:rsidRPr="00FD23D2">
        <w:rPr>
          <w:rFonts w:ascii="Times New Roman" w:hAnsi="Times New Roman" w:cs="Times New Roman"/>
          <w:sz w:val="28"/>
          <w:szCs w:val="28"/>
        </w:rPr>
        <w:t xml:space="preserve">в </w:t>
      </w:r>
      <w:proofErr w:type="spellStart"/>
      <w:r w:rsidR="00FD23D2">
        <w:rPr>
          <w:rFonts w:ascii="Times New Roman" w:hAnsi="Times New Roman" w:cs="Times New Roman"/>
          <w:sz w:val="28"/>
          <w:szCs w:val="28"/>
        </w:rPr>
        <w:t>Гирейском</w:t>
      </w:r>
      <w:proofErr w:type="spellEnd"/>
      <w:r w:rsidR="00FD23D2">
        <w:rPr>
          <w:rFonts w:ascii="Times New Roman" w:hAnsi="Times New Roman" w:cs="Times New Roman"/>
          <w:sz w:val="28"/>
          <w:szCs w:val="28"/>
        </w:rPr>
        <w:t xml:space="preserve"> городском</w:t>
      </w:r>
      <w:r w:rsidR="00FD23D2" w:rsidRPr="00FD23D2">
        <w:rPr>
          <w:rFonts w:ascii="Times New Roman" w:hAnsi="Times New Roman" w:cs="Times New Roman"/>
          <w:sz w:val="28"/>
          <w:szCs w:val="28"/>
        </w:rPr>
        <w:t xml:space="preserve"> поселении Гулькевичского района</w:t>
      </w:r>
      <w:r w:rsidR="0035590A" w:rsidRPr="008E7FCF">
        <w:rPr>
          <w:rFonts w:ascii="Times New Roman" w:hAnsi="Times New Roman" w:cs="Times New Roman"/>
          <w:sz w:val="28"/>
          <w:szCs w:val="28"/>
        </w:rPr>
        <w:t xml:space="preserve">, руководствуясь </w:t>
      </w:r>
      <w:r w:rsidRPr="008E7FCF">
        <w:rPr>
          <w:rFonts w:ascii="Times New Roman" w:hAnsi="Times New Roman" w:cs="Times New Roman"/>
          <w:sz w:val="28"/>
          <w:szCs w:val="28"/>
        </w:rPr>
        <w:t>Указом Президента Российской Федерации от 17 октября 2022 г.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w:t>
      </w:r>
      <w:proofErr w:type="gramEnd"/>
      <w:r w:rsidRPr="008E7FCF">
        <w:rPr>
          <w:rFonts w:ascii="Times New Roman" w:hAnsi="Times New Roman" w:cs="Times New Roman"/>
          <w:sz w:val="28"/>
          <w:szCs w:val="28"/>
        </w:rPr>
        <w:t xml:space="preserve"> Республики, Запорожской области и Херсонской области</w:t>
      </w:r>
      <w:r>
        <w:rPr>
          <w:rFonts w:ascii="Times New Roman" w:hAnsi="Times New Roman" w:cs="Times New Roman"/>
          <w:sz w:val="28"/>
          <w:szCs w:val="28"/>
        </w:rPr>
        <w:t>»</w:t>
      </w:r>
      <w:r w:rsidR="00FD23D2">
        <w:rPr>
          <w:rFonts w:ascii="Times New Roman" w:hAnsi="Times New Roman" w:cs="Times New Roman"/>
          <w:sz w:val="28"/>
          <w:szCs w:val="28"/>
        </w:rPr>
        <w:t xml:space="preserve">, </w:t>
      </w:r>
      <w:r w:rsidR="0035590A" w:rsidRPr="008E7FCF">
        <w:rPr>
          <w:rFonts w:ascii="Times New Roman" w:hAnsi="Times New Roman" w:cs="Times New Roman"/>
          <w:sz w:val="28"/>
          <w:szCs w:val="28"/>
        </w:rPr>
        <w:t xml:space="preserve">Совет </w:t>
      </w:r>
      <w:r w:rsidR="00FD23D2">
        <w:rPr>
          <w:rFonts w:ascii="Times New Roman" w:hAnsi="Times New Roman" w:cs="Times New Roman"/>
          <w:sz w:val="28"/>
          <w:szCs w:val="28"/>
        </w:rPr>
        <w:t xml:space="preserve">Гирейского городского </w:t>
      </w:r>
      <w:r w:rsidR="00FD23D2" w:rsidRPr="00FD23D2">
        <w:rPr>
          <w:rFonts w:ascii="Times New Roman" w:hAnsi="Times New Roman" w:cs="Times New Roman"/>
          <w:sz w:val="28"/>
          <w:szCs w:val="28"/>
        </w:rPr>
        <w:t>поселении Гулькевичского района</w:t>
      </w:r>
      <w:r w:rsidR="0035590A" w:rsidRPr="008E7FCF">
        <w:rPr>
          <w:rFonts w:ascii="Times New Roman" w:hAnsi="Times New Roman" w:cs="Times New Roman"/>
          <w:sz w:val="28"/>
          <w:szCs w:val="28"/>
        </w:rPr>
        <w:t xml:space="preserve"> </w:t>
      </w:r>
      <w:proofErr w:type="gramStart"/>
      <w:r w:rsidR="0035590A" w:rsidRPr="008E7FCF">
        <w:rPr>
          <w:rFonts w:ascii="Times New Roman" w:hAnsi="Times New Roman" w:cs="Times New Roman"/>
          <w:sz w:val="28"/>
          <w:szCs w:val="28"/>
        </w:rPr>
        <w:t>р</w:t>
      </w:r>
      <w:proofErr w:type="gramEnd"/>
      <w:r w:rsidR="0035590A" w:rsidRPr="008E7FCF">
        <w:rPr>
          <w:rFonts w:ascii="Times New Roman" w:hAnsi="Times New Roman" w:cs="Times New Roman"/>
          <w:sz w:val="28"/>
          <w:szCs w:val="28"/>
        </w:rPr>
        <w:t xml:space="preserve"> е ш и л:</w:t>
      </w:r>
    </w:p>
    <w:p w:rsidR="0035590A" w:rsidRDefault="0035590A" w:rsidP="00FD23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81BE0">
        <w:rPr>
          <w:rFonts w:ascii="Times New Roman" w:hAnsi="Times New Roman" w:cs="Times New Roman"/>
          <w:sz w:val="28"/>
          <w:szCs w:val="28"/>
        </w:rPr>
        <w:t xml:space="preserve">1. </w:t>
      </w:r>
      <w:proofErr w:type="gramStart"/>
      <w:r w:rsidR="008E7FCF">
        <w:rPr>
          <w:rFonts w:ascii="Times New Roman" w:hAnsi="Times New Roman" w:cs="Times New Roman"/>
          <w:sz w:val="28"/>
          <w:szCs w:val="28"/>
        </w:rPr>
        <w:t xml:space="preserve">Внести в приложение к решению </w:t>
      </w:r>
      <w:r w:rsidR="00FD23D2">
        <w:rPr>
          <w:rFonts w:ascii="Times New Roman" w:hAnsi="Times New Roman" w:cs="Times New Roman"/>
          <w:sz w:val="28"/>
          <w:szCs w:val="28"/>
        </w:rPr>
        <w:t xml:space="preserve">Совета </w:t>
      </w:r>
      <w:r w:rsidR="00FD23D2" w:rsidRPr="00FD23D2">
        <w:rPr>
          <w:rFonts w:ascii="Times New Roman" w:hAnsi="Times New Roman" w:cs="Times New Roman"/>
          <w:sz w:val="28"/>
          <w:szCs w:val="28"/>
        </w:rPr>
        <w:t>Гирейского городского п</w:t>
      </w:r>
      <w:r w:rsidR="00FD23D2">
        <w:rPr>
          <w:rFonts w:ascii="Times New Roman" w:hAnsi="Times New Roman" w:cs="Times New Roman"/>
          <w:sz w:val="28"/>
          <w:szCs w:val="28"/>
        </w:rPr>
        <w:t xml:space="preserve">оселении Гулькевичского района </w:t>
      </w:r>
      <w:r w:rsidR="00FD23D2" w:rsidRPr="00FD23D2">
        <w:rPr>
          <w:rFonts w:ascii="Times New Roman" w:hAnsi="Times New Roman" w:cs="Times New Roman"/>
          <w:sz w:val="28"/>
          <w:szCs w:val="28"/>
        </w:rPr>
        <w:t>от 25 августа 2022 г. № 4 «Об утверждении Положения о порядке и условиях возмещения расходов, связанных со служебными командировками лица, замещающего муниципальную должность Гирейского городского поселени</w:t>
      </w:r>
      <w:r w:rsidR="005E06F7">
        <w:rPr>
          <w:rFonts w:ascii="Times New Roman" w:hAnsi="Times New Roman" w:cs="Times New Roman"/>
          <w:sz w:val="28"/>
          <w:szCs w:val="28"/>
        </w:rPr>
        <w:t>я</w:t>
      </w:r>
      <w:r w:rsidR="00FD23D2" w:rsidRPr="00FD23D2">
        <w:rPr>
          <w:rFonts w:ascii="Times New Roman" w:hAnsi="Times New Roman" w:cs="Times New Roman"/>
          <w:sz w:val="28"/>
          <w:szCs w:val="28"/>
        </w:rPr>
        <w:t xml:space="preserve"> Гулькевичского района»</w:t>
      </w:r>
      <w:r w:rsidRPr="00081BE0">
        <w:rPr>
          <w:rFonts w:ascii="Times New Roman" w:hAnsi="Times New Roman" w:cs="Times New Roman"/>
          <w:sz w:val="28"/>
          <w:szCs w:val="28"/>
        </w:rPr>
        <w:t xml:space="preserve"> </w:t>
      </w:r>
      <w:r w:rsidR="008E7FCF">
        <w:rPr>
          <w:rFonts w:ascii="Times New Roman" w:hAnsi="Times New Roman" w:cs="Times New Roman"/>
          <w:sz w:val="28"/>
          <w:szCs w:val="28"/>
        </w:rPr>
        <w:t>изменение, изложив пункт 10 в следующей редакции:</w:t>
      </w:r>
      <w:proofErr w:type="gramEnd"/>
    </w:p>
    <w:p w:rsidR="002D6BBA" w:rsidRDefault="008E7FCF" w:rsidP="008E7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E7FCF">
        <w:rPr>
          <w:rFonts w:ascii="Times New Roman" w:eastAsia="Times New Roman" w:hAnsi="Times New Roman" w:cs="Times New Roman"/>
          <w:sz w:val="28"/>
          <w:szCs w:val="28"/>
        </w:rPr>
        <w:t>10. Лицам, замещающим муниципальные должности, направленным в служебную командировку</w:t>
      </w:r>
      <w:r w:rsidR="002D6BBA">
        <w:rPr>
          <w:rFonts w:ascii="Times New Roman" w:hAnsi="Times New Roman" w:cs="Times New Roman"/>
          <w:sz w:val="28"/>
          <w:szCs w:val="28"/>
        </w:rPr>
        <w:t>:</w:t>
      </w:r>
    </w:p>
    <w:p w:rsidR="008E7FCF" w:rsidRPr="008E7FCF" w:rsidRDefault="00EE2A81" w:rsidP="008E7FC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8E7FCF" w:rsidRPr="008E7FCF">
        <w:rPr>
          <w:rFonts w:ascii="Times New Roman" w:eastAsia="Times New Roman" w:hAnsi="Times New Roman" w:cs="Times New Roman"/>
          <w:sz w:val="28"/>
          <w:szCs w:val="28"/>
        </w:rPr>
        <w:t>в пределах Российской Федерации, возмещаются:</w:t>
      </w:r>
    </w:p>
    <w:p w:rsidR="008E7FCF" w:rsidRPr="008E7FCF" w:rsidRDefault="002D6BBA" w:rsidP="008E7FCF">
      <w:pPr>
        <w:spacing w:after="0" w:line="240" w:lineRule="auto"/>
        <w:ind w:firstLine="709"/>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а</w:t>
      </w:r>
      <w:r w:rsidR="008E7FCF" w:rsidRPr="008E7FCF">
        <w:rPr>
          <w:rFonts w:ascii="Times New Roman" w:eastAsia="Times New Roman" w:hAnsi="Times New Roman" w:cs="Times New Roman"/>
          <w:sz w:val="28"/>
          <w:szCs w:val="28"/>
        </w:rPr>
        <w:t xml:space="preserve">) расходы по проезду к месту командировки и обратно к месту постоянной работы и по проезду из одного населенного пункта в другой, если </w:t>
      </w:r>
      <w:r w:rsidR="008E7FCF" w:rsidRPr="008E7FCF">
        <w:rPr>
          <w:rFonts w:ascii="Times New Roman" w:eastAsia="Times New Roman" w:hAnsi="Times New Roman" w:cs="Times New Roman"/>
          <w:sz w:val="28"/>
          <w:szCs w:val="28"/>
        </w:rPr>
        <w:lastRenderedPageBreak/>
        <w:t>лицо, замещающее муниципальную должность,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w:t>
      </w:r>
      <w:proofErr w:type="gramEnd"/>
      <w:r w:rsidR="008E7FCF" w:rsidRPr="008E7FCF">
        <w:rPr>
          <w:rFonts w:ascii="Times New Roman" w:eastAsia="Times New Roman" w:hAnsi="Times New Roman" w:cs="Times New Roman"/>
          <w:sz w:val="28"/>
          <w:szCs w:val="28"/>
        </w:rPr>
        <w:t xml:space="preserve">,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 по фактическим затратам, подтвержденным проездными документами. </w:t>
      </w:r>
    </w:p>
    <w:p w:rsidR="008E7FCF" w:rsidRPr="008E7FCF" w:rsidRDefault="008E7FCF" w:rsidP="008E7FCF">
      <w:pPr>
        <w:spacing w:after="0" w:line="240" w:lineRule="auto"/>
        <w:ind w:firstLine="709"/>
        <w:jc w:val="both"/>
        <w:rPr>
          <w:rFonts w:ascii="Times New Roman" w:eastAsia="Times New Roman" w:hAnsi="Times New Roman" w:cs="Times New Roman"/>
          <w:sz w:val="28"/>
          <w:szCs w:val="28"/>
        </w:rPr>
      </w:pPr>
      <w:r w:rsidRPr="008E7FCF">
        <w:rPr>
          <w:rFonts w:ascii="Times New Roman" w:eastAsia="Times New Roman" w:hAnsi="Times New Roman" w:cs="Times New Roman"/>
          <w:sz w:val="28"/>
          <w:szCs w:val="28"/>
        </w:rPr>
        <w:t>При отсутствии проездных документов оплата не производится;</w:t>
      </w:r>
    </w:p>
    <w:p w:rsidR="008E7FCF" w:rsidRPr="008E7FCF" w:rsidRDefault="002D6BBA" w:rsidP="008E7FC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б</w:t>
      </w:r>
      <w:r w:rsidR="008E7FCF" w:rsidRPr="008E7FCF">
        <w:rPr>
          <w:rFonts w:ascii="Times New Roman" w:eastAsia="Times New Roman" w:hAnsi="Times New Roman" w:cs="Times New Roman"/>
          <w:sz w:val="28"/>
          <w:szCs w:val="28"/>
        </w:rPr>
        <w:t>) расходы по бронированию и найму жилого помещения – по фактическим затратам, подтвержденным соответствующими документами, но не более стоимости однокомнатного (двуместного) номера.</w:t>
      </w:r>
    </w:p>
    <w:p w:rsidR="008E7FCF" w:rsidRPr="008E7FCF" w:rsidRDefault="008E7FCF" w:rsidP="008E7FCF">
      <w:pPr>
        <w:spacing w:after="0" w:line="240" w:lineRule="auto"/>
        <w:ind w:firstLine="709"/>
        <w:jc w:val="both"/>
        <w:rPr>
          <w:rFonts w:ascii="Times New Roman" w:eastAsia="Times New Roman" w:hAnsi="Times New Roman" w:cs="Times New Roman"/>
          <w:sz w:val="28"/>
          <w:szCs w:val="28"/>
        </w:rPr>
      </w:pPr>
      <w:r w:rsidRPr="008E7FCF">
        <w:rPr>
          <w:rFonts w:ascii="Times New Roman" w:eastAsia="Times New Roman" w:hAnsi="Times New Roman" w:cs="Times New Roman"/>
          <w:sz w:val="28"/>
          <w:szCs w:val="28"/>
        </w:rPr>
        <w:t>В случае вынужденной остановки в пути лицу, замещающему муниципальную должность, возмещаются расходы по найму жилого помещения, подтвержденные соответствующими документами в порядке и размерах, которые предусмотрены подпунктом 2 пункта 10 настоящего Положения.</w:t>
      </w:r>
    </w:p>
    <w:p w:rsidR="008E7FCF" w:rsidRPr="008E7FCF" w:rsidRDefault="008E7FCF" w:rsidP="008E7FCF">
      <w:pPr>
        <w:spacing w:after="0" w:line="240" w:lineRule="auto"/>
        <w:ind w:firstLine="709"/>
        <w:jc w:val="both"/>
        <w:rPr>
          <w:rFonts w:ascii="Times New Roman" w:eastAsia="Times New Roman" w:hAnsi="Times New Roman" w:cs="Times New Roman"/>
          <w:sz w:val="28"/>
          <w:szCs w:val="28"/>
        </w:rPr>
      </w:pPr>
      <w:r w:rsidRPr="008E7FCF">
        <w:rPr>
          <w:rFonts w:ascii="Times New Roman" w:eastAsia="Times New Roman" w:hAnsi="Times New Roman" w:cs="Times New Roman"/>
          <w:sz w:val="28"/>
          <w:szCs w:val="28"/>
        </w:rPr>
        <w:t>При отсутствии подтверждающих документов по бронированию и найму жилого помещения оплата не производится;</w:t>
      </w:r>
    </w:p>
    <w:p w:rsidR="008E7FCF" w:rsidRPr="008E7FCF" w:rsidRDefault="002D6BBA" w:rsidP="008E7FCF">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в</w:t>
      </w:r>
      <w:r w:rsidR="008E7FCF" w:rsidRPr="008E7FCF">
        <w:rPr>
          <w:rFonts w:ascii="Times New Roman" w:eastAsia="Times New Roman" w:hAnsi="Times New Roman" w:cs="Times New Roman"/>
          <w:sz w:val="28"/>
          <w:szCs w:val="28"/>
        </w:rPr>
        <w:t>) дополнительные расходы, связанные с проживанием вне места жительства (суточные), возмещаются лицу, замещающему муниципальную должность,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w:t>
      </w:r>
    </w:p>
    <w:p w:rsidR="008E7FCF" w:rsidRPr="008E7FCF" w:rsidRDefault="008E7FCF" w:rsidP="008E7FCF">
      <w:pPr>
        <w:spacing w:after="0" w:line="240" w:lineRule="auto"/>
        <w:ind w:firstLine="709"/>
        <w:jc w:val="both"/>
        <w:rPr>
          <w:rFonts w:ascii="Times New Roman" w:eastAsia="Times New Roman" w:hAnsi="Times New Roman" w:cs="Times New Roman"/>
          <w:sz w:val="28"/>
          <w:szCs w:val="28"/>
        </w:rPr>
      </w:pPr>
      <w:r w:rsidRPr="008E7FCF">
        <w:rPr>
          <w:rFonts w:ascii="Times New Roman" w:eastAsia="Times New Roman" w:hAnsi="Times New Roman" w:cs="Times New Roman"/>
          <w:sz w:val="28"/>
          <w:szCs w:val="28"/>
        </w:rPr>
        <w:t>Дополнительные расходы, связанные с проживанием вне места жительства (суточные), выплачиваются за каждый день нахождения в командировке в размере 500 рублей.</w:t>
      </w:r>
    </w:p>
    <w:p w:rsidR="008E7FCF" w:rsidRPr="008E7FCF" w:rsidRDefault="008E7FCF" w:rsidP="008E7FCF">
      <w:pPr>
        <w:spacing w:after="0" w:line="240" w:lineRule="auto"/>
        <w:ind w:firstLine="709"/>
        <w:jc w:val="both"/>
        <w:rPr>
          <w:rFonts w:ascii="Times New Roman" w:eastAsia="Times New Roman" w:hAnsi="Times New Roman" w:cs="Times New Roman"/>
          <w:sz w:val="28"/>
          <w:szCs w:val="28"/>
        </w:rPr>
      </w:pPr>
      <w:r w:rsidRPr="008E7FCF">
        <w:rPr>
          <w:rFonts w:ascii="Times New Roman" w:eastAsia="Times New Roman" w:hAnsi="Times New Roman" w:cs="Times New Roman"/>
          <w:sz w:val="28"/>
          <w:szCs w:val="28"/>
        </w:rPr>
        <w:t xml:space="preserve">При командировках в местность, откуда лицо, замещающее  муниципальную должность, исходя из условий транспортного сообщения и характера выполняемой в командировке работы, </w:t>
      </w:r>
      <w:proofErr w:type="gramStart"/>
      <w:r w:rsidRPr="008E7FCF">
        <w:rPr>
          <w:rFonts w:ascii="Times New Roman" w:eastAsia="Times New Roman" w:hAnsi="Times New Roman" w:cs="Times New Roman"/>
          <w:sz w:val="28"/>
          <w:szCs w:val="28"/>
        </w:rPr>
        <w:t>имеет возможность ежедневно возвращаться к месту постоянного жительства суточные не выплачиваются</w:t>
      </w:r>
      <w:proofErr w:type="gramEnd"/>
      <w:r w:rsidRPr="008E7FCF">
        <w:rPr>
          <w:rFonts w:ascii="Times New Roman" w:eastAsia="Times New Roman" w:hAnsi="Times New Roman" w:cs="Times New Roman"/>
          <w:sz w:val="28"/>
          <w:szCs w:val="28"/>
        </w:rPr>
        <w:t>.</w:t>
      </w:r>
    </w:p>
    <w:p w:rsidR="008E7FCF" w:rsidRPr="008E7FCF" w:rsidRDefault="00EE2A81" w:rsidP="008E7F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D6BBA" w:rsidRPr="008E7FCF">
        <w:rPr>
          <w:rFonts w:ascii="Times New Roman" w:hAnsi="Times New Roman" w:cs="Times New Roman"/>
          <w:sz w:val="28"/>
          <w:szCs w:val="28"/>
        </w:rPr>
        <w:t>на территории Донецкой Народной Республики, Луганской Народной Республики, Запорожской области и Херсонской области</w:t>
      </w:r>
      <w:r w:rsidR="002D6BBA">
        <w:rPr>
          <w:rFonts w:ascii="Times New Roman" w:hAnsi="Times New Roman" w:cs="Times New Roman"/>
          <w:sz w:val="28"/>
          <w:szCs w:val="28"/>
        </w:rPr>
        <w:t>:</w:t>
      </w:r>
    </w:p>
    <w:p w:rsidR="002D6BBA" w:rsidRPr="002D6BBA" w:rsidRDefault="002D6BBA" w:rsidP="002D6BBA">
      <w:pPr>
        <w:autoSpaceDE w:val="0"/>
        <w:autoSpaceDN w:val="0"/>
        <w:adjustRightInd w:val="0"/>
        <w:spacing w:after="0" w:line="240" w:lineRule="auto"/>
        <w:ind w:firstLine="720"/>
        <w:jc w:val="both"/>
        <w:rPr>
          <w:rFonts w:ascii="Times New Roman" w:hAnsi="Times New Roman" w:cs="Times New Roman"/>
          <w:sz w:val="28"/>
          <w:szCs w:val="28"/>
        </w:rPr>
      </w:pPr>
      <w:bookmarkStart w:id="0" w:name="sub_11"/>
      <w:r w:rsidRPr="002D6BBA">
        <w:rPr>
          <w:rFonts w:ascii="Times New Roman" w:hAnsi="Times New Roman" w:cs="Times New Roman"/>
          <w:sz w:val="28"/>
          <w:szCs w:val="28"/>
        </w:rPr>
        <w:t>а) денежное вознаграждение (денежное содержание) выплачивается в двойном размере;</w:t>
      </w:r>
    </w:p>
    <w:p w:rsidR="002D6BBA" w:rsidRPr="002D6BBA" w:rsidRDefault="002D6BBA" w:rsidP="002D6BBA">
      <w:pPr>
        <w:autoSpaceDE w:val="0"/>
        <w:autoSpaceDN w:val="0"/>
        <w:adjustRightInd w:val="0"/>
        <w:spacing w:after="0" w:line="240" w:lineRule="auto"/>
        <w:ind w:firstLine="720"/>
        <w:jc w:val="both"/>
        <w:rPr>
          <w:rFonts w:ascii="Times New Roman" w:hAnsi="Times New Roman" w:cs="Times New Roman"/>
          <w:sz w:val="28"/>
          <w:szCs w:val="28"/>
        </w:rPr>
      </w:pPr>
      <w:bookmarkStart w:id="1" w:name="sub_12"/>
      <w:bookmarkEnd w:id="0"/>
      <w:r w:rsidRPr="002D6BBA">
        <w:rPr>
          <w:rFonts w:ascii="Times New Roman" w:hAnsi="Times New Roman" w:cs="Times New Roman"/>
          <w:sz w:val="28"/>
          <w:szCs w:val="28"/>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2D6BBA" w:rsidRPr="002D6BBA" w:rsidRDefault="002D6BBA" w:rsidP="002D6BBA">
      <w:pPr>
        <w:autoSpaceDE w:val="0"/>
        <w:autoSpaceDN w:val="0"/>
        <w:adjustRightInd w:val="0"/>
        <w:spacing w:after="0" w:line="240" w:lineRule="auto"/>
        <w:ind w:firstLine="720"/>
        <w:jc w:val="both"/>
        <w:rPr>
          <w:rFonts w:ascii="Times New Roman" w:hAnsi="Times New Roman" w:cs="Times New Roman"/>
          <w:sz w:val="28"/>
          <w:szCs w:val="28"/>
        </w:rPr>
      </w:pPr>
      <w:bookmarkStart w:id="2" w:name="sub_13"/>
      <w:bookmarkEnd w:id="1"/>
      <w:r w:rsidRPr="002D6BBA">
        <w:rPr>
          <w:rFonts w:ascii="Times New Roman" w:hAnsi="Times New Roman" w:cs="Times New Roman"/>
          <w:sz w:val="28"/>
          <w:szCs w:val="28"/>
        </w:rPr>
        <w:t>в) могут выплачивать безотчетные суммы в целях возмещения дополнительных расходов, связанных с такими командировками</w:t>
      </w:r>
      <w:proofErr w:type="gramStart"/>
      <w:r w:rsidRPr="002D6BBA">
        <w:rPr>
          <w:rFonts w:ascii="Times New Roman" w:hAnsi="Times New Roman" w:cs="Times New Roman"/>
          <w:sz w:val="28"/>
          <w:szCs w:val="28"/>
        </w:rPr>
        <w:t>.</w:t>
      </w:r>
      <w:r>
        <w:rPr>
          <w:rFonts w:ascii="Times New Roman" w:hAnsi="Times New Roman" w:cs="Times New Roman"/>
          <w:sz w:val="28"/>
          <w:szCs w:val="28"/>
        </w:rPr>
        <w:t>».</w:t>
      </w:r>
      <w:proofErr w:type="gramEnd"/>
    </w:p>
    <w:bookmarkEnd w:id="2"/>
    <w:p w:rsidR="00864848" w:rsidRPr="00864848" w:rsidRDefault="00864848" w:rsidP="00864848">
      <w:pPr>
        <w:spacing w:after="0" w:line="240" w:lineRule="auto"/>
        <w:ind w:firstLine="709"/>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2. </w:t>
      </w:r>
      <w:proofErr w:type="gramStart"/>
      <w:r w:rsidRPr="00864848">
        <w:rPr>
          <w:rFonts w:ascii="Times New Roman" w:eastAsia="Times New Roman" w:hAnsi="Times New Roman" w:cs="Times New Roman"/>
          <w:sz w:val="28"/>
          <w:szCs w:val="28"/>
        </w:rPr>
        <w:t xml:space="preserve">Обнародовать настоящее </w:t>
      </w:r>
      <w:r>
        <w:rPr>
          <w:rFonts w:ascii="Times New Roman" w:eastAsia="Times New Roman" w:hAnsi="Times New Roman" w:cs="Times New Roman"/>
          <w:sz w:val="28"/>
          <w:szCs w:val="28"/>
        </w:rPr>
        <w:t>решение</w:t>
      </w:r>
      <w:r w:rsidRPr="00864848">
        <w:rPr>
          <w:rFonts w:ascii="Times New Roman" w:eastAsia="Times New Roman" w:hAnsi="Times New Roman" w:cs="Times New Roman"/>
          <w:sz w:val="28"/>
          <w:szCs w:val="28"/>
        </w:rPr>
        <w:t xml:space="preserve"> посредством размещения его в специально установленных местах для обнародования муниципальных правовых актов органов местного самоуправления Гирейского городского поселения Гулькевичского района, определенных постановлением </w:t>
      </w:r>
      <w:r w:rsidRPr="00864848">
        <w:rPr>
          <w:rFonts w:ascii="Times New Roman" w:eastAsia="Times New Roman" w:hAnsi="Times New Roman" w:cs="Times New Roman"/>
          <w:sz w:val="28"/>
          <w:szCs w:val="28"/>
        </w:rPr>
        <w:lastRenderedPageBreak/>
        <w:t>администрации Гирейского городского поселения Гулькевичского района           от 29 июня 2012 г. № 100 «Об определении специально установленных мест для обнародования муниципальных правовых актов органов местного самоуправления Гирейского городского поселения Гулькевичского района», и разместить на сайте Гирейского</w:t>
      </w:r>
      <w:proofErr w:type="gramEnd"/>
      <w:r w:rsidRPr="00864848">
        <w:rPr>
          <w:rFonts w:ascii="Times New Roman" w:eastAsia="Times New Roman" w:hAnsi="Times New Roman" w:cs="Times New Roman"/>
          <w:sz w:val="28"/>
          <w:szCs w:val="28"/>
        </w:rPr>
        <w:t xml:space="preserve"> городского поселения Гулькевичского района в информационно-телекоммуникационной сети «Интернет».</w:t>
      </w:r>
    </w:p>
    <w:p w:rsidR="00864848" w:rsidRPr="00864848" w:rsidRDefault="00864848" w:rsidP="00864848">
      <w:pPr>
        <w:spacing w:after="0" w:line="240" w:lineRule="auto"/>
        <w:ind w:firstLine="709"/>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3</w:t>
      </w:r>
      <w:r w:rsidRPr="00864848">
        <w:t xml:space="preserve"> </w:t>
      </w:r>
      <w:proofErr w:type="gramStart"/>
      <w:r w:rsidRPr="00864848">
        <w:rPr>
          <w:rFonts w:ascii="Times New Roman" w:eastAsia="Times New Roman" w:hAnsi="Times New Roman" w:cs="Times New Roman"/>
          <w:sz w:val="28"/>
          <w:szCs w:val="28"/>
        </w:rPr>
        <w:t>Контроль за</w:t>
      </w:r>
      <w:proofErr w:type="gramEnd"/>
      <w:r w:rsidRPr="00864848">
        <w:rPr>
          <w:rFonts w:ascii="Times New Roman" w:eastAsia="Times New Roman" w:hAnsi="Times New Roman" w:cs="Times New Roman"/>
          <w:sz w:val="28"/>
          <w:szCs w:val="28"/>
        </w:rPr>
        <w:t xml:space="preserve"> выполнением настоящего решения возложить на постоянн</w:t>
      </w:r>
      <w:r w:rsidR="005E06F7">
        <w:rPr>
          <w:rFonts w:ascii="Times New Roman" w:eastAsia="Times New Roman" w:hAnsi="Times New Roman" w:cs="Times New Roman"/>
          <w:sz w:val="28"/>
          <w:szCs w:val="28"/>
        </w:rPr>
        <w:t>о действующую депутатскую</w:t>
      </w:r>
      <w:bookmarkStart w:id="3" w:name="_GoBack"/>
      <w:bookmarkEnd w:id="3"/>
      <w:r w:rsidRPr="00864848">
        <w:rPr>
          <w:rFonts w:ascii="Times New Roman" w:eastAsia="Times New Roman" w:hAnsi="Times New Roman" w:cs="Times New Roman"/>
          <w:sz w:val="28"/>
          <w:szCs w:val="28"/>
        </w:rPr>
        <w:t xml:space="preserve"> комиссию Совета Гирейского городского поселения Гулькевичского района по работе с общественными организациями, законности, правопорядку, делам военнослужащих и казачества.</w:t>
      </w:r>
    </w:p>
    <w:p w:rsidR="00864848" w:rsidRPr="00864848" w:rsidRDefault="00864848" w:rsidP="00864848">
      <w:pPr>
        <w:spacing w:after="0" w:line="240" w:lineRule="auto"/>
        <w:ind w:firstLine="709"/>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4. </w:t>
      </w:r>
      <w:r>
        <w:rPr>
          <w:rFonts w:ascii="Times New Roman" w:eastAsia="Times New Roman" w:hAnsi="Times New Roman" w:cs="Times New Roman"/>
          <w:sz w:val="28"/>
          <w:szCs w:val="28"/>
        </w:rPr>
        <w:t>Решение</w:t>
      </w:r>
      <w:r w:rsidRPr="00864848">
        <w:rPr>
          <w:rFonts w:ascii="Times New Roman" w:eastAsia="Times New Roman" w:hAnsi="Times New Roman" w:cs="Times New Roman"/>
          <w:sz w:val="28"/>
          <w:szCs w:val="28"/>
        </w:rPr>
        <w:t xml:space="preserve"> вступает в силу после его официального обнародования.</w:t>
      </w:r>
    </w:p>
    <w:p w:rsidR="00864848" w:rsidRPr="00864848" w:rsidRDefault="00864848" w:rsidP="00864848">
      <w:pPr>
        <w:spacing w:after="0" w:line="240" w:lineRule="auto"/>
        <w:ind w:firstLine="709"/>
        <w:jc w:val="both"/>
        <w:rPr>
          <w:rFonts w:ascii="Times New Roman" w:eastAsia="Times New Roman" w:hAnsi="Times New Roman" w:cs="Times New Roman"/>
          <w:sz w:val="28"/>
          <w:szCs w:val="28"/>
        </w:rPr>
      </w:pPr>
    </w:p>
    <w:p w:rsidR="00864848" w:rsidRPr="00864848" w:rsidRDefault="00864848" w:rsidP="00864848">
      <w:pPr>
        <w:spacing w:after="0" w:line="240" w:lineRule="auto"/>
        <w:jc w:val="both"/>
        <w:rPr>
          <w:rFonts w:ascii="Times New Roman" w:eastAsia="Times New Roman" w:hAnsi="Times New Roman" w:cs="Times New Roman"/>
          <w:sz w:val="28"/>
          <w:szCs w:val="28"/>
        </w:rPr>
      </w:pPr>
    </w:p>
    <w:tbl>
      <w:tblPr>
        <w:tblW w:w="0" w:type="auto"/>
        <w:tblLook w:val="04A0" w:firstRow="1" w:lastRow="0" w:firstColumn="1" w:lastColumn="0" w:noHBand="0" w:noVBand="1"/>
      </w:tblPr>
      <w:tblGrid>
        <w:gridCol w:w="4927"/>
        <w:gridCol w:w="4927"/>
      </w:tblGrid>
      <w:tr w:rsidR="00864848" w:rsidRPr="00864848" w:rsidTr="00D07A51">
        <w:tc>
          <w:tcPr>
            <w:tcW w:w="5068" w:type="dxa"/>
            <w:hideMark/>
          </w:tcPr>
          <w:p w:rsidR="00864848" w:rsidRPr="00864848" w:rsidRDefault="00864848" w:rsidP="00864848">
            <w:pPr>
              <w:autoSpaceDN w:val="0"/>
              <w:spacing w:after="0" w:line="24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Исполняющий</w:t>
            </w:r>
            <w:proofErr w:type="gramEnd"/>
            <w:r>
              <w:rPr>
                <w:rFonts w:ascii="Times New Roman" w:eastAsia="Times New Roman" w:hAnsi="Times New Roman" w:cs="Times New Roman"/>
                <w:sz w:val="28"/>
                <w:szCs w:val="28"/>
              </w:rPr>
              <w:t xml:space="preserve"> обязанности главы</w:t>
            </w:r>
          </w:p>
          <w:p w:rsidR="00864848" w:rsidRPr="00864848" w:rsidRDefault="00864848" w:rsidP="00864848">
            <w:pPr>
              <w:autoSpaceDN w:val="0"/>
              <w:spacing w:after="0" w:line="240" w:lineRule="auto"/>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 xml:space="preserve">Гирейского городского поселения </w:t>
            </w:r>
          </w:p>
          <w:p w:rsidR="00864848" w:rsidRPr="00864848" w:rsidRDefault="00864848" w:rsidP="00864848">
            <w:pPr>
              <w:autoSpaceDN w:val="0"/>
              <w:spacing w:after="0" w:line="240" w:lineRule="auto"/>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Гулькевичского района</w:t>
            </w:r>
          </w:p>
          <w:p w:rsidR="00864848" w:rsidRDefault="00864848" w:rsidP="0006374D">
            <w:pPr>
              <w:autoSpaceDN w:val="0"/>
              <w:spacing w:after="0" w:line="240" w:lineRule="auto"/>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 xml:space="preserve">                                   </w:t>
            </w:r>
            <w:r w:rsidR="00375989">
              <w:rPr>
                <w:rFonts w:ascii="Times New Roman" w:eastAsia="Times New Roman" w:hAnsi="Times New Roman" w:cs="Times New Roman"/>
                <w:sz w:val="28"/>
                <w:szCs w:val="28"/>
              </w:rPr>
              <w:t xml:space="preserve">    </w:t>
            </w:r>
            <w:r w:rsidR="002D7C16">
              <w:rPr>
                <w:rFonts w:ascii="Times New Roman" w:eastAsia="Times New Roman" w:hAnsi="Times New Roman" w:cs="Times New Roman"/>
                <w:sz w:val="28"/>
                <w:szCs w:val="28"/>
              </w:rPr>
              <w:t xml:space="preserve">А.В. </w:t>
            </w:r>
            <w:proofErr w:type="spellStart"/>
            <w:r w:rsidR="002D7C16">
              <w:rPr>
                <w:rFonts w:ascii="Times New Roman" w:eastAsia="Times New Roman" w:hAnsi="Times New Roman" w:cs="Times New Roman"/>
                <w:sz w:val="28"/>
                <w:szCs w:val="28"/>
              </w:rPr>
              <w:t>Грицак</w:t>
            </w:r>
            <w:proofErr w:type="spellEnd"/>
          </w:p>
          <w:p w:rsidR="00CC7225" w:rsidRDefault="00CC7225" w:rsidP="0006374D">
            <w:pPr>
              <w:autoSpaceDN w:val="0"/>
              <w:spacing w:after="0" w:line="240" w:lineRule="auto"/>
              <w:jc w:val="both"/>
              <w:rPr>
                <w:rFonts w:ascii="Times New Roman" w:eastAsia="Times New Roman" w:hAnsi="Times New Roman" w:cs="Times New Roman"/>
                <w:sz w:val="28"/>
                <w:szCs w:val="28"/>
              </w:rPr>
            </w:pPr>
          </w:p>
          <w:p w:rsidR="00CC7225" w:rsidRDefault="00CC7225" w:rsidP="0006374D">
            <w:pPr>
              <w:autoSpaceDN w:val="0"/>
              <w:spacing w:after="0" w:line="240" w:lineRule="auto"/>
              <w:jc w:val="both"/>
              <w:rPr>
                <w:rFonts w:ascii="Times New Roman" w:eastAsia="Times New Roman" w:hAnsi="Times New Roman" w:cs="Times New Roman"/>
                <w:sz w:val="28"/>
                <w:szCs w:val="28"/>
              </w:rPr>
            </w:pPr>
          </w:p>
          <w:p w:rsidR="00CC7225" w:rsidRDefault="00CC7225" w:rsidP="0006374D">
            <w:pPr>
              <w:autoSpaceDN w:val="0"/>
              <w:spacing w:after="0" w:line="240" w:lineRule="auto"/>
              <w:jc w:val="both"/>
              <w:rPr>
                <w:rFonts w:ascii="Times New Roman" w:eastAsia="Times New Roman" w:hAnsi="Times New Roman" w:cs="Times New Roman"/>
                <w:sz w:val="28"/>
                <w:szCs w:val="28"/>
              </w:rPr>
            </w:pPr>
          </w:p>
          <w:p w:rsidR="00CC7225" w:rsidRPr="00864848" w:rsidRDefault="00CC7225" w:rsidP="0006374D">
            <w:pPr>
              <w:autoSpaceDN w:val="0"/>
              <w:spacing w:after="0" w:line="240" w:lineRule="auto"/>
              <w:jc w:val="both"/>
              <w:rPr>
                <w:rFonts w:ascii="Times New Roman" w:eastAsia="Times New Roman" w:hAnsi="Times New Roman" w:cs="Times New Roman"/>
                <w:sz w:val="28"/>
                <w:szCs w:val="28"/>
              </w:rPr>
            </w:pPr>
          </w:p>
        </w:tc>
        <w:tc>
          <w:tcPr>
            <w:tcW w:w="5069" w:type="dxa"/>
            <w:hideMark/>
          </w:tcPr>
          <w:p w:rsidR="00864848" w:rsidRPr="00864848" w:rsidRDefault="00864848" w:rsidP="00864848">
            <w:pPr>
              <w:autoSpaceDN w:val="0"/>
              <w:spacing w:after="0" w:line="240" w:lineRule="auto"/>
              <w:jc w:val="both"/>
              <w:rPr>
                <w:rFonts w:ascii="Times New Roman CYR" w:eastAsia="Times New Roman" w:hAnsi="Times New Roman CYR" w:cs="Times New Roman CYR"/>
                <w:sz w:val="24"/>
                <w:szCs w:val="24"/>
              </w:rPr>
            </w:pPr>
            <w:r w:rsidRPr="00864848">
              <w:rPr>
                <w:rFonts w:ascii="Times New Roman" w:eastAsia="Times New Roman" w:hAnsi="Times New Roman" w:cs="Times New Roman"/>
                <w:sz w:val="28"/>
                <w:szCs w:val="28"/>
              </w:rPr>
              <w:t>Председатель Совета</w:t>
            </w:r>
            <w:r w:rsidRPr="00864848">
              <w:rPr>
                <w:rFonts w:ascii="Times New Roman CYR" w:eastAsia="Times New Roman" w:hAnsi="Times New Roman CYR" w:cs="Times New Roman CYR"/>
                <w:sz w:val="24"/>
                <w:szCs w:val="24"/>
              </w:rPr>
              <w:t xml:space="preserve"> </w:t>
            </w:r>
          </w:p>
          <w:p w:rsidR="00864848" w:rsidRPr="00864848" w:rsidRDefault="00864848" w:rsidP="00864848">
            <w:pPr>
              <w:autoSpaceDN w:val="0"/>
              <w:spacing w:after="0" w:line="240" w:lineRule="auto"/>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 xml:space="preserve">Гирейского городского поселения </w:t>
            </w:r>
          </w:p>
          <w:p w:rsidR="00864848" w:rsidRPr="00864848" w:rsidRDefault="00864848" w:rsidP="00864848">
            <w:pPr>
              <w:autoSpaceDN w:val="0"/>
              <w:spacing w:after="0" w:line="240" w:lineRule="auto"/>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 xml:space="preserve">Гулькевичского района   </w:t>
            </w:r>
          </w:p>
          <w:p w:rsidR="00864848" w:rsidRPr="00864848" w:rsidRDefault="00864848" w:rsidP="00864848">
            <w:pPr>
              <w:autoSpaceDN w:val="0"/>
              <w:spacing w:after="0" w:line="240" w:lineRule="auto"/>
              <w:jc w:val="both"/>
              <w:rPr>
                <w:rFonts w:ascii="Times New Roman" w:eastAsia="Times New Roman" w:hAnsi="Times New Roman" w:cs="Times New Roman"/>
                <w:sz w:val="28"/>
                <w:szCs w:val="28"/>
              </w:rPr>
            </w:pPr>
            <w:r w:rsidRPr="00864848">
              <w:rPr>
                <w:rFonts w:ascii="Times New Roman" w:eastAsia="Times New Roman" w:hAnsi="Times New Roman" w:cs="Times New Roman"/>
                <w:sz w:val="28"/>
                <w:szCs w:val="28"/>
              </w:rPr>
              <w:t xml:space="preserve">                                     В.И. Ключников</w:t>
            </w:r>
          </w:p>
        </w:tc>
      </w:tr>
    </w:tbl>
    <w:p w:rsidR="002D6BBA" w:rsidRPr="002D6BBA" w:rsidRDefault="002D6BBA" w:rsidP="002D6BBA">
      <w:pPr>
        <w:spacing w:after="0" w:line="240" w:lineRule="auto"/>
        <w:rPr>
          <w:rFonts w:ascii="Times New Roman" w:hAnsi="Times New Roman" w:cs="Times New Roman"/>
          <w:sz w:val="28"/>
          <w:szCs w:val="28"/>
        </w:rPr>
      </w:pPr>
    </w:p>
    <w:sectPr w:rsidR="002D6BBA" w:rsidRPr="002D6BBA" w:rsidSect="00EE2A81">
      <w:headerReference w:type="default" r:id="rId9"/>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CF" w:rsidRDefault="003F5ACF" w:rsidP="00EE2A81">
      <w:pPr>
        <w:spacing w:after="0" w:line="240" w:lineRule="auto"/>
      </w:pPr>
      <w:r>
        <w:separator/>
      </w:r>
    </w:p>
  </w:endnote>
  <w:endnote w:type="continuationSeparator" w:id="0">
    <w:p w:rsidR="003F5ACF" w:rsidRDefault="003F5ACF" w:rsidP="00EE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CF" w:rsidRDefault="003F5ACF" w:rsidP="00EE2A81">
      <w:pPr>
        <w:spacing w:after="0" w:line="240" w:lineRule="auto"/>
      </w:pPr>
      <w:r>
        <w:separator/>
      </w:r>
    </w:p>
  </w:footnote>
  <w:footnote w:type="continuationSeparator" w:id="0">
    <w:p w:rsidR="003F5ACF" w:rsidRDefault="003F5ACF" w:rsidP="00EE2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5058"/>
      <w:docPartObj>
        <w:docPartGallery w:val="Page Numbers (Top of Page)"/>
        <w:docPartUnique/>
      </w:docPartObj>
    </w:sdtPr>
    <w:sdtEndPr/>
    <w:sdtContent>
      <w:p w:rsidR="00EE2A81" w:rsidRDefault="00A14F90">
        <w:pPr>
          <w:pStyle w:val="a4"/>
          <w:jc w:val="center"/>
        </w:pPr>
        <w:r>
          <w:fldChar w:fldCharType="begin"/>
        </w:r>
        <w:r>
          <w:instrText xml:space="preserve"> PAGE   \* MERGEFORMAT </w:instrText>
        </w:r>
        <w:r>
          <w:fldChar w:fldCharType="separate"/>
        </w:r>
        <w:r w:rsidR="005E06F7">
          <w:rPr>
            <w:noProof/>
          </w:rPr>
          <w:t>3</w:t>
        </w:r>
        <w:r>
          <w:rPr>
            <w:noProof/>
          </w:rPr>
          <w:fldChar w:fldCharType="end"/>
        </w:r>
      </w:p>
    </w:sdtContent>
  </w:sdt>
  <w:p w:rsidR="00EE2A81" w:rsidRDefault="00EE2A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0A"/>
    <w:rsid w:val="000072B0"/>
    <w:rsid w:val="0006374D"/>
    <w:rsid w:val="00084FDE"/>
    <w:rsid w:val="00125D2A"/>
    <w:rsid w:val="00225933"/>
    <w:rsid w:val="002D6BBA"/>
    <w:rsid w:val="002D7C16"/>
    <w:rsid w:val="00350FF5"/>
    <w:rsid w:val="0035590A"/>
    <w:rsid w:val="00375989"/>
    <w:rsid w:val="00386C95"/>
    <w:rsid w:val="003A2CD6"/>
    <w:rsid w:val="003F5ACF"/>
    <w:rsid w:val="00404AF5"/>
    <w:rsid w:val="00467CED"/>
    <w:rsid w:val="00491D17"/>
    <w:rsid w:val="00562445"/>
    <w:rsid w:val="005E06F7"/>
    <w:rsid w:val="00614967"/>
    <w:rsid w:val="006456B8"/>
    <w:rsid w:val="008159FB"/>
    <w:rsid w:val="00837DC8"/>
    <w:rsid w:val="00864848"/>
    <w:rsid w:val="008A57D7"/>
    <w:rsid w:val="008E7FCF"/>
    <w:rsid w:val="00985F19"/>
    <w:rsid w:val="00A14F90"/>
    <w:rsid w:val="00A813B9"/>
    <w:rsid w:val="00B243E3"/>
    <w:rsid w:val="00BA4C7B"/>
    <w:rsid w:val="00CC0EE0"/>
    <w:rsid w:val="00CC7225"/>
    <w:rsid w:val="00CD64F7"/>
    <w:rsid w:val="00DA76AA"/>
    <w:rsid w:val="00EE2A81"/>
    <w:rsid w:val="00EE583C"/>
    <w:rsid w:val="00EE7DC0"/>
    <w:rsid w:val="00F02FE4"/>
    <w:rsid w:val="00F12503"/>
    <w:rsid w:val="00FD2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E7FC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7FCF"/>
    <w:rPr>
      <w:rFonts w:ascii="Arial" w:hAnsi="Arial" w:cs="Arial"/>
      <w:b/>
      <w:bCs/>
      <w:color w:val="26282F"/>
      <w:sz w:val="24"/>
      <w:szCs w:val="24"/>
    </w:rPr>
  </w:style>
  <w:style w:type="paragraph" w:styleId="a3">
    <w:name w:val="List Paragraph"/>
    <w:basedOn w:val="a"/>
    <w:uiPriority w:val="34"/>
    <w:qFormat/>
    <w:rsid w:val="008E7FCF"/>
    <w:pPr>
      <w:ind w:left="720"/>
      <w:contextualSpacing/>
    </w:pPr>
  </w:style>
  <w:style w:type="paragraph" w:styleId="a4">
    <w:name w:val="header"/>
    <w:basedOn w:val="a"/>
    <w:link w:val="a5"/>
    <w:uiPriority w:val="99"/>
    <w:unhideWhenUsed/>
    <w:rsid w:val="00EE2A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2A81"/>
  </w:style>
  <w:style w:type="paragraph" w:styleId="a6">
    <w:name w:val="footer"/>
    <w:basedOn w:val="a"/>
    <w:link w:val="a7"/>
    <w:uiPriority w:val="99"/>
    <w:unhideWhenUsed/>
    <w:rsid w:val="00EE2A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2A81"/>
  </w:style>
  <w:style w:type="paragraph" w:styleId="a8">
    <w:name w:val="Balloon Text"/>
    <w:basedOn w:val="a"/>
    <w:link w:val="a9"/>
    <w:uiPriority w:val="99"/>
    <w:semiHidden/>
    <w:unhideWhenUsed/>
    <w:rsid w:val="00DA76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E7FC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7FCF"/>
    <w:rPr>
      <w:rFonts w:ascii="Arial" w:hAnsi="Arial" w:cs="Arial"/>
      <w:b/>
      <w:bCs/>
      <w:color w:val="26282F"/>
      <w:sz w:val="24"/>
      <w:szCs w:val="24"/>
    </w:rPr>
  </w:style>
  <w:style w:type="paragraph" w:styleId="a3">
    <w:name w:val="List Paragraph"/>
    <w:basedOn w:val="a"/>
    <w:uiPriority w:val="34"/>
    <w:qFormat/>
    <w:rsid w:val="008E7FCF"/>
    <w:pPr>
      <w:ind w:left="720"/>
      <w:contextualSpacing/>
    </w:pPr>
  </w:style>
  <w:style w:type="paragraph" w:styleId="a4">
    <w:name w:val="header"/>
    <w:basedOn w:val="a"/>
    <w:link w:val="a5"/>
    <w:uiPriority w:val="99"/>
    <w:unhideWhenUsed/>
    <w:rsid w:val="00EE2A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2A81"/>
  </w:style>
  <w:style w:type="paragraph" w:styleId="a6">
    <w:name w:val="footer"/>
    <w:basedOn w:val="a"/>
    <w:link w:val="a7"/>
    <w:uiPriority w:val="99"/>
    <w:unhideWhenUsed/>
    <w:rsid w:val="00EE2A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2A81"/>
  </w:style>
  <w:style w:type="paragraph" w:styleId="a8">
    <w:name w:val="Balloon Text"/>
    <w:basedOn w:val="a"/>
    <w:link w:val="a9"/>
    <w:uiPriority w:val="99"/>
    <w:semiHidden/>
    <w:unhideWhenUsed/>
    <w:rsid w:val="00DA76A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7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42FFF-B914-4566-8EBC-E0D152425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832</Words>
  <Characters>4746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12</cp:revision>
  <cp:lastPrinted>2022-12-21T06:57:00Z</cp:lastPrinted>
  <dcterms:created xsi:type="dcterms:W3CDTF">2022-11-08T08:12:00Z</dcterms:created>
  <dcterms:modified xsi:type="dcterms:W3CDTF">2023-01-16T12:39:00Z</dcterms:modified>
</cp:coreProperties>
</file>