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1C" w:rsidRDefault="004B111C" w:rsidP="004B111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33ED2F" wp14:editId="5B1F1524">
            <wp:extent cx="487680" cy="563880"/>
            <wp:effectExtent l="0" t="0" r="7620" b="762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1C" w:rsidRPr="004A3660" w:rsidRDefault="004B111C" w:rsidP="004B111C">
      <w:pPr>
        <w:jc w:val="center"/>
        <w:rPr>
          <w:b/>
          <w:sz w:val="28"/>
          <w:szCs w:val="28"/>
        </w:rPr>
      </w:pPr>
    </w:p>
    <w:p w:rsidR="00CD0CA7" w:rsidRPr="004A3660" w:rsidRDefault="00CD0CA7" w:rsidP="00CD0CA7">
      <w:pPr>
        <w:jc w:val="center"/>
        <w:rPr>
          <w:b/>
          <w:sz w:val="28"/>
          <w:szCs w:val="28"/>
        </w:rPr>
      </w:pPr>
      <w:r w:rsidRPr="004A3660">
        <w:rPr>
          <w:b/>
          <w:sz w:val="28"/>
          <w:szCs w:val="28"/>
        </w:rPr>
        <w:t>СОВЕТ ГИРЕЙСКОГО ГОРОДСКОГО ПОСЕЛЕНИЯ</w:t>
      </w:r>
    </w:p>
    <w:p w:rsidR="00CD0CA7" w:rsidRPr="004A3660" w:rsidRDefault="00CD0CA7" w:rsidP="00CD0CA7">
      <w:pPr>
        <w:jc w:val="center"/>
        <w:rPr>
          <w:b/>
          <w:sz w:val="28"/>
          <w:szCs w:val="28"/>
        </w:rPr>
      </w:pPr>
      <w:r w:rsidRPr="004A3660">
        <w:rPr>
          <w:b/>
          <w:sz w:val="28"/>
          <w:szCs w:val="28"/>
        </w:rPr>
        <w:t>ГУЛЬКЕВИЧСКОГО РАЙОНА</w:t>
      </w:r>
    </w:p>
    <w:p w:rsidR="00CD0CA7" w:rsidRPr="004A3660" w:rsidRDefault="00CD0CA7" w:rsidP="00CD0CA7">
      <w:pPr>
        <w:jc w:val="center"/>
        <w:rPr>
          <w:b/>
          <w:sz w:val="28"/>
          <w:szCs w:val="28"/>
        </w:rPr>
      </w:pPr>
    </w:p>
    <w:p w:rsidR="00CD0CA7" w:rsidRPr="004B111C" w:rsidRDefault="00CD0CA7" w:rsidP="00C55C70">
      <w:pPr>
        <w:jc w:val="center"/>
        <w:rPr>
          <w:b/>
          <w:sz w:val="32"/>
          <w:szCs w:val="32"/>
        </w:rPr>
      </w:pPr>
      <w:r w:rsidRPr="004B111C">
        <w:rPr>
          <w:b/>
          <w:sz w:val="32"/>
          <w:szCs w:val="32"/>
        </w:rPr>
        <w:t>РЕШЕНИЕ</w:t>
      </w:r>
    </w:p>
    <w:p w:rsidR="00CD0CA7" w:rsidRPr="004B111C" w:rsidRDefault="00DF6368" w:rsidP="00CD0CA7">
      <w:pPr>
        <w:jc w:val="center"/>
        <w:rPr>
          <w:sz w:val="28"/>
          <w:szCs w:val="28"/>
        </w:rPr>
      </w:pPr>
      <w:r w:rsidRPr="004B111C">
        <w:rPr>
          <w:sz w:val="28"/>
          <w:szCs w:val="28"/>
        </w:rPr>
        <w:t>41</w:t>
      </w:r>
      <w:r w:rsidR="00C7538A" w:rsidRPr="004B111C">
        <w:rPr>
          <w:sz w:val="28"/>
          <w:szCs w:val="28"/>
        </w:rPr>
        <w:t xml:space="preserve"> </w:t>
      </w:r>
      <w:r w:rsidR="004B111C">
        <w:rPr>
          <w:sz w:val="28"/>
          <w:szCs w:val="28"/>
        </w:rPr>
        <w:t xml:space="preserve"> </w:t>
      </w:r>
      <w:r w:rsidR="00CD0CA7" w:rsidRPr="004B111C">
        <w:rPr>
          <w:sz w:val="28"/>
          <w:szCs w:val="28"/>
        </w:rPr>
        <w:t xml:space="preserve">сессии  </w:t>
      </w:r>
      <w:r w:rsidR="007B79D3" w:rsidRPr="004B111C">
        <w:rPr>
          <w:sz w:val="28"/>
          <w:szCs w:val="28"/>
          <w:lang w:val="en-US"/>
        </w:rPr>
        <w:t>IV</w:t>
      </w:r>
      <w:r w:rsidR="00C7538A" w:rsidRPr="004B111C">
        <w:rPr>
          <w:sz w:val="28"/>
          <w:szCs w:val="28"/>
        </w:rPr>
        <w:t xml:space="preserve">  </w:t>
      </w:r>
      <w:r w:rsidR="00CD0CA7" w:rsidRPr="004B111C">
        <w:rPr>
          <w:sz w:val="28"/>
          <w:szCs w:val="28"/>
        </w:rPr>
        <w:t>созыва</w:t>
      </w:r>
    </w:p>
    <w:p w:rsidR="004E744C" w:rsidRPr="004A3660" w:rsidRDefault="004E744C" w:rsidP="00CD0CA7">
      <w:pPr>
        <w:jc w:val="both"/>
        <w:rPr>
          <w:sz w:val="28"/>
          <w:szCs w:val="28"/>
        </w:rPr>
      </w:pPr>
    </w:p>
    <w:p w:rsidR="00CD0CA7" w:rsidRPr="004A3660" w:rsidRDefault="00C7538A" w:rsidP="00CD0CA7">
      <w:pPr>
        <w:jc w:val="both"/>
        <w:rPr>
          <w:sz w:val="28"/>
          <w:szCs w:val="28"/>
        </w:rPr>
      </w:pPr>
      <w:r w:rsidRPr="00691342">
        <w:rPr>
          <w:sz w:val="28"/>
          <w:szCs w:val="28"/>
          <w:u w:val="single"/>
        </w:rPr>
        <w:t>о</w:t>
      </w:r>
      <w:r w:rsidR="00CD0CA7" w:rsidRPr="00691342">
        <w:rPr>
          <w:sz w:val="28"/>
          <w:szCs w:val="28"/>
          <w:u w:val="single"/>
        </w:rPr>
        <w:t>т</w:t>
      </w:r>
      <w:r w:rsidRPr="00691342">
        <w:rPr>
          <w:sz w:val="28"/>
          <w:szCs w:val="28"/>
          <w:u w:val="single"/>
        </w:rPr>
        <w:t xml:space="preserve">  </w:t>
      </w:r>
      <w:r w:rsidR="004B111C" w:rsidRPr="00691342">
        <w:rPr>
          <w:sz w:val="28"/>
          <w:szCs w:val="28"/>
          <w:u w:val="single"/>
        </w:rPr>
        <w:t xml:space="preserve">25.11.2022 </w:t>
      </w:r>
      <w:r w:rsidRPr="00691342">
        <w:rPr>
          <w:sz w:val="28"/>
          <w:szCs w:val="28"/>
          <w:u w:val="single"/>
        </w:rPr>
        <w:t>г</w:t>
      </w:r>
      <w:r w:rsidR="00155F9B">
        <w:rPr>
          <w:sz w:val="28"/>
          <w:szCs w:val="28"/>
          <w:u w:val="single"/>
        </w:rPr>
        <w:t>.</w:t>
      </w:r>
      <w:r w:rsidR="00CD0CA7" w:rsidRPr="004A3660">
        <w:rPr>
          <w:sz w:val="28"/>
          <w:szCs w:val="28"/>
        </w:rPr>
        <w:t xml:space="preserve">                                                                   </w:t>
      </w:r>
      <w:r w:rsidR="004E744C" w:rsidRPr="004A3660">
        <w:rPr>
          <w:sz w:val="28"/>
          <w:szCs w:val="28"/>
        </w:rPr>
        <w:t xml:space="preserve">           </w:t>
      </w:r>
      <w:r w:rsidR="00155F9B">
        <w:rPr>
          <w:sz w:val="28"/>
          <w:szCs w:val="28"/>
        </w:rPr>
        <w:t xml:space="preserve">      </w:t>
      </w:r>
      <w:bookmarkStart w:id="0" w:name="_GoBack"/>
      <w:bookmarkEnd w:id="0"/>
      <w:r w:rsidR="004E744C" w:rsidRPr="004A3660">
        <w:rPr>
          <w:sz w:val="28"/>
          <w:szCs w:val="28"/>
        </w:rPr>
        <w:t xml:space="preserve">    </w:t>
      </w:r>
      <w:r w:rsidR="00CD0CA7" w:rsidRPr="004A3660">
        <w:rPr>
          <w:sz w:val="28"/>
          <w:szCs w:val="28"/>
        </w:rPr>
        <w:t xml:space="preserve"> №_</w:t>
      </w:r>
      <w:r w:rsidR="004B111C">
        <w:rPr>
          <w:sz w:val="28"/>
          <w:szCs w:val="28"/>
        </w:rPr>
        <w:t>10</w:t>
      </w:r>
      <w:r w:rsidR="00CD0CA7" w:rsidRPr="004A3660">
        <w:rPr>
          <w:sz w:val="28"/>
          <w:szCs w:val="28"/>
        </w:rPr>
        <w:t>_</w:t>
      </w:r>
    </w:p>
    <w:p w:rsidR="004E744C" w:rsidRPr="004A3660" w:rsidRDefault="004E744C" w:rsidP="00CD0CA7">
      <w:pPr>
        <w:jc w:val="center"/>
        <w:rPr>
          <w:sz w:val="20"/>
          <w:szCs w:val="20"/>
        </w:rPr>
      </w:pPr>
    </w:p>
    <w:p w:rsidR="00CD0CA7" w:rsidRPr="004A3660" w:rsidRDefault="004B111C" w:rsidP="00CD0CA7">
      <w:pPr>
        <w:jc w:val="center"/>
      </w:pPr>
      <w:proofErr w:type="spellStart"/>
      <w:r>
        <w:t>пгт</w:t>
      </w:r>
      <w:proofErr w:type="spellEnd"/>
      <w:r>
        <w:t xml:space="preserve">. </w:t>
      </w:r>
      <w:r w:rsidR="004E744C" w:rsidRPr="004A3660">
        <w:t xml:space="preserve"> </w:t>
      </w:r>
      <w:r w:rsidR="00CD0CA7" w:rsidRPr="004A3660">
        <w:t>Гирей</w:t>
      </w:r>
    </w:p>
    <w:p w:rsidR="00453CCB" w:rsidRPr="00453CCB" w:rsidRDefault="00453CCB" w:rsidP="00014C1C">
      <w:pPr>
        <w:rPr>
          <w:b/>
        </w:rPr>
      </w:pPr>
    </w:p>
    <w:p w:rsidR="00867A3E" w:rsidRPr="00EA0848" w:rsidRDefault="00867A3E" w:rsidP="00C55C70">
      <w:pPr>
        <w:tabs>
          <w:tab w:val="left" w:pos="9072"/>
        </w:tabs>
        <w:ind w:right="566"/>
        <w:rPr>
          <w:b/>
          <w:bCs/>
          <w:sz w:val="28"/>
          <w:szCs w:val="28"/>
        </w:rPr>
      </w:pPr>
    </w:p>
    <w:p w:rsidR="00014C1C" w:rsidRDefault="00014C1C" w:rsidP="00014C1C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части полномочий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обеспечению в границах поселения услугами общественного питания, торговли и бытового обслуживания, предусмотренных Федеральным законом от</w:t>
      </w:r>
      <w:r w:rsidR="004A366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6 октября 2003 г. № 131- ФЗ «Об общих принципах организации местного самоуправления в Российской Федерации»,</w:t>
      </w:r>
      <w:r w:rsidRPr="00C30606">
        <w:rPr>
          <w:b/>
          <w:bCs/>
          <w:sz w:val="28"/>
          <w:szCs w:val="28"/>
        </w:rPr>
        <w:t xml:space="preserve"> за счет</w:t>
      </w:r>
      <w:proofErr w:type="gramEnd"/>
      <w:r w:rsidRPr="00C30606">
        <w:rPr>
          <w:b/>
          <w:bCs/>
          <w:sz w:val="28"/>
          <w:szCs w:val="28"/>
        </w:rPr>
        <w:t xml:space="preserve"> межбюджетных трансфертов, предоставляемых из бюджета Г</w:t>
      </w:r>
      <w:r w:rsidR="00691342">
        <w:rPr>
          <w:b/>
          <w:bCs/>
          <w:sz w:val="28"/>
          <w:szCs w:val="28"/>
        </w:rPr>
        <w:t>ирейского</w:t>
      </w:r>
      <w:r w:rsidRPr="00C30606">
        <w:rPr>
          <w:b/>
          <w:bCs/>
          <w:sz w:val="28"/>
          <w:szCs w:val="28"/>
        </w:rPr>
        <w:t xml:space="preserve"> городского поселения Гулькевичского района в бюджет муниципального образования Гулькевичский район</w:t>
      </w:r>
      <w:r w:rsidRPr="00E95D93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E95D93">
        <w:rPr>
          <w:b/>
          <w:bCs/>
          <w:sz w:val="28"/>
          <w:szCs w:val="28"/>
        </w:rPr>
        <w:t xml:space="preserve"> год</w:t>
      </w:r>
    </w:p>
    <w:p w:rsidR="00014C1C" w:rsidRDefault="00014C1C" w:rsidP="00014C1C">
      <w:pPr>
        <w:ind w:firstLine="708"/>
        <w:jc w:val="both"/>
        <w:rPr>
          <w:sz w:val="28"/>
          <w:szCs w:val="28"/>
        </w:rPr>
      </w:pPr>
    </w:p>
    <w:p w:rsidR="00014C1C" w:rsidRDefault="00014C1C" w:rsidP="00014C1C">
      <w:pPr>
        <w:ind w:firstLine="708"/>
        <w:jc w:val="both"/>
        <w:rPr>
          <w:sz w:val="28"/>
          <w:szCs w:val="28"/>
        </w:rPr>
      </w:pPr>
    </w:p>
    <w:p w:rsidR="00014C1C" w:rsidRDefault="00014C1C" w:rsidP="00014C1C">
      <w:pPr>
        <w:ind w:firstLine="708"/>
        <w:jc w:val="both"/>
        <w:rPr>
          <w:color w:val="000000"/>
          <w:sz w:val="28"/>
          <w:szCs w:val="28"/>
        </w:rPr>
      </w:pPr>
      <w:r w:rsidRPr="00C30606">
        <w:rPr>
          <w:sz w:val="28"/>
          <w:szCs w:val="28"/>
        </w:rPr>
        <w:t xml:space="preserve">На основании части </w:t>
      </w:r>
      <w:r>
        <w:rPr>
          <w:sz w:val="28"/>
          <w:szCs w:val="28"/>
        </w:rPr>
        <w:t>4 статьи 15 Федерального закона от 6 октября              2003 г</w:t>
      </w:r>
      <w:r w:rsidR="004A3660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Закон), принимая во внимание требования пункта 10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Гирейского городского поселения Гулькевичского района р е ш и л:</w:t>
      </w:r>
    </w:p>
    <w:p w:rsidR="00014C1C" w:rsidRPr="00B94D8C" w:rsidRDefault="00014C1C" w:rsidP="00014C1C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B94D8C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Pr="00B94D8C">
        <w:rPr>
          <w:bCs/>
          <w:sz w:val="28"/>
          <w:szCs w:val="28"/>
        </w:rPr>
        <w:t xml:space="preserve">Гулькевичского района </w:t>
      </w:r>
      <w:r w:rsidRPr="00B94D8C">
        <w:rPr>
          <w:color w:val="000000"/>
          <w:sz w:val="28"/>
          <w:szCs w:val="28"/>
        </w:rPr>
        <w:t>на заключение соглашения с</w:t>
      </w:r>
      <w:r w:rsidRPr="00B94D8C">
        <w:rPr>
          <w:bCs/>
          <w:sz w:val="28"/>
          <w:szCs w:val="28"/>
        </w:rPr>
        <w:t xml:space="preserve"> администрацией муниципального образования Гулькевичский район </w:t>
      </w:r>
      <w:r>
        <w:rPr>
          <w:bCs/>
          <w:sz w:val="28"/>
          <w:szCs w:val="28"/>
        </w:rPr>
        <w:t xml:space="preserve"> на срок с 1 января 2023 г</w:t>
      </w:r>
      <w:r w:rsidR="004A36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31 декабря 2023 г</w:t>
      </w:r>
      <w:r w:rsidR="004A36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94D8C">
        <w:rPr>
          <w:bCs/>
          <w:sz w:val="28"/>
          <w:szCs w:val="28"/>
        </w:rPr>
        <w:t>о передаче муниципальному образованию Гулькевичский район полномочий по о</w:t>
      </w:r>
      <w:r>
        <w:rPr>
          <w:bCs/>
          <w:sz w:val="28"/>
          <w:szCs w:val="28"/>
        </w:rPr>
        <w:t>беспечению в границах поселения</w:t>
      </w:r>
      <w:r w:rsidRPr="00B94D8C">
        <w:rPr>
          <w:bCs/>
          <w:sz w:val="28"/>
          <w:szCs w:val="28"/>
        </w:rPr>
        <w:t xml:space="preserve"> услугами общественного питания, торговли и бытового обслуживания, на </w:t>
      </w:r>
      <w:r>
        <w:rPr>
          <w:bCs/>
          <w:sz w:val="28"/>
          <w:szCs w:val="28"/>
        </w:rPr>
        <w:t xml:space="preserve">                 </w:t>
      </w:r>
      <w:r w:rsidR="004A3660">
        <w:rPr>
          <w:bCs/>
          <w:sz w:val="28"/>
          <w:szCs w:val="28"/>
        </w:rPr>
        <w:t xml:space="preserve">  </w:t>
      </w:r>
      <w:r w:rsidRPr="00B94D8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B94D8C">
        <w:rPr>
          <w:bCs/>
          <w:sz w:val="28"/>
          <w:szCs w:val="28"/>
        </w:rPr>
        <w:t xml:space="preserve"> год </w:t>
      </w:r>
      <w:r w:rsidRPr="00B94D8C">
        <w:rPr>
          <w:color w:val="000000"/>
          <w:sz w:val="28"/>
          <w:szCs w:val="28"/>
        </w:rPr>
        <w:t>за счет межбюджетных трансфертов,</w:t>
      </w:r>
      <w:r w:rsidRPr="005E2EA9">
        <w:t xml:space="preserve"> </w:t>
      </w:r>
      <w:r w:rsidRPr="00B94D8C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>
        <w:rPr>
          <w:color w:val="000000"/>
          <w:sz w:val="28"/>
          <w:szCs w:val="28"/>
        </w:rPr>
        <w:t xml:space="preserve">                                 </w:t>
      </w:r>
      <w:r w:rsidRPr="009414B1">
        <w:rPr>
          <w:color w:val="000000"/>
          <w:sz w:val="28"/>
          <w:szCs w:val="28"/>
        </w:rPr>
        <w:t xml:space="preserve">74 509,90 (Семьдесят четыре тысячи пятьсот девять) рублей </w:t>
      </w:r>
      <w:r>
        <w:rPr>
          <w:color w:val="000000"/>
          <w:sz w:val="28"/>
          <w:szCs w:val="28"/>
        </w:rPr>
        <w:t xml:space="preserve"> </w:t>
      </w:r>
      <w:r w:rsidRPr="009414B1">
        <w:rPr>
          <w:color w:val="000000"/>
          <w:sz w:val="28"/>
          <w:szCs w:val="28"/>
        </w:rPr>
        <w:t>90 копеек</w:t>
      </w:r>
      <w:r w:rsidRPr="00B94D8C">
        <w:rPr>
          <w:bCs/>
          <w:sz w:val="28"/>
          <w:szCs w:val="28"/>
        </w:rPr>
        <w:t>.</w:t>
      </w:r>
    </w:p>
    <w:p w:rsidR="00014C1C" w:rsidRPr="00251EF5" w:rsidRDefault="00014C1C" w:rsidP="00014C1C">
      <w:pPr>
        <w:autoSpaceDE w:val="0"/>
        <w:ind w:firstLine="737"/>
        <w:jc w:val="both"/>
        <w:rPr>
          <w:color w:val="000000"/>
          <w:sz w:val="28"/>
          <w:szCs w:val="28"/>
        </w:rPr>
      </w:pPr>
      <w:r w:rsidRPr="00251EF5">
        <w:rPr>
          <w:sz w:val="28"/>
          <w:szCs w:val="28"/>
        </w:rPr>
        <w:t xml:space="preserve">2. Администрации Гирейского городского поселения Гулькевичского района заключить соглашение с администрацией муниципального образования </w:t>
      </w:r>
      <w:r w:rsidRPr="00251EF5">
        <w:rPr>
          <w:sz w:val="28"/>
          <w:szCs w:val="28"/>
        </w:rPr>
        <w:lastRenderedPageBreak/>
        <w:t xml:space="preserve">Гулькевичский район о передаче полномочий, определенных в пункте </w:t>
      </w:r>
      <w:r>
        <w:rPr>
          <w:sz w:val="28"/>
          <w:szCs w:val="28"/>
        </w:rPr>
        <w:t xml:space="preserve">                               </w:t>
      </w:r>
      <w:r w:rsidRPr="00251EF5">
        <w:rPr>
          <w:sz w:val="28"/>
          <w:szCs w:val="28"/>
        </w:rPr>
        <w:t xml:space="preserve">1 настоящего решения и обнародовать заключенное соглашение в специально установленных местах для обнародования муниципальных правовых актов Гирейского городского поселения Гулькевичского  района, определенных постановлением администрации Гирейского городского поселения Гулькевичского района </w:t>
      </w:r>
      <w:r w:rsidRPr="00251EF5">
        <w:rPr>
          <w:color w:val="000000"/>
          <w:sz w:val="28"/>
          <w:szCs w:val="28"/>
        </w:rPr>
        <w:t>от 29 июня  2012 г</w:t>
      </w:r>
      <w:r>
        <w:rPr>
          <w:color w:val="000000"/>
          <w:sz w:val="28"/>
          <w:szCs w:val="28"/>
        </w:rPr>
        <w:t>.</w:t>
      </w:r>
      <w:r w:rsidRPr="00251EF5">
        <w:rPr>
          <w:color w:val="000000"/>
          <w:sz w:val="28"/>
          <w:szCs w:val="28"/>
        </w:rPr>
        <w:t xml:space="preserve"> № 100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района».</w:t>
      </w:r>
    </w:p>
    <w:p w:rsidR="00014C1C" w:rsidRPr="00251EF5" w:rsidRDefault="004A3660" w:rsidP="00014C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014C1C" w:rsidRPr="00251EF5">
        <w:rPr>
          <w:sz w:val="28"/>
          <w:szCs w:val="28"/>
        </w:rPr>
        <w:t>ешение разместить на сайте Гирейского город</w:t>
      </w:r>
      <w:r w:rsidR="00014C1C">
        <w:rPr>
          <w:sz w:val="28"/>
          <w:szCs w:val="28"/>
        </w:rPr>
        <w:t xml:space="preserve">ского поселения Гулькевичского района в </w:t>
      </w:r>
      <w:r w:rsidR="00014C1C" w:rsidRPr="00251EF5">
        <w:rPr>
          <w:sz w:val="28"/>
          <w:szCs w:val="28"/>
        </w:rPr>
        <w:t>информационно-телекоммуникационной сети «Интернет».</w:t>
      </w:r>
    </w:p>
    <w:p w:rsidR="00014C1C" w:rsidRPr="00251EF5" w:rsidRDefault="004A3660" w:rsidP="00014C1C">
      <w:pPr>
        <w:tabs>
          <w:tab w:val="left" w:pos="72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C1C" w:rsidRPr="00251EF5">
        <w:rPr>
          <w:sz w:val="28"/>
          <w:szCs w:val="28"/>
        </w:rPr>
        <w:t>.  Контроль за выполнением настоящего решения возложить на постоянную депутатскую комиссию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014C1C" w:rsidRPr="00251EF5" w:rsidRDefault="004A3660" w:rsidP="00014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C1C" w:rsidRPr="00251EF5">
        <w:rPr>
          <w:sz w:val="28"/>
          <w:szCs w:val="28"/>
        </w:rPr>
        <w:t>. Решение вступает в силу со дня его подписания.</w:t>
      </w:r>
    </w:p>
    <w:p w:rsidR="00014C1C" w:rsidRPr="00251EF5" w:rsidRDefault="00014C1C" w:rsidP="00014C1C">
      <w:pPr>
        <w:ind w:firstLine="900"/>
        <w:jc w:val="both"/>
        <w:rPr>
          <w:sz w:val="28"/>
          <w:szCs w:val="28"/>
        </w:rPr>
      </w:pPr>
    </w:p>
    <w:p w:rsidR="00014C1C" w:rsidRPr="00B94D8C" w:rsidRDefault="00014C1C" w:rsidP="00014C1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C1C" w:rsidRDefault="00014C1C" w:rsidP="00014C1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14C1C" w:rsidRDefault="00014C1C" w:rsidP="00014C1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 городского поселения</w:t>
      </w:r>
      <w:r w:rsidRPr="00133FFF">
        <w:rPr>
          <w:sz w:val="28"/>
          <w:szCs w:val="28"/>
        </w:rPr>
        <w:t xml:space="preserve">  </w:t>
      </w:r>
    </w:p>
    <w:p w:rsidR="00014C1C" w:rsidRDefault="00014C1C" w:rsidP="00014C1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</w:t>
      </w:r>
      <w:r w:rsidRPr="00133F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Pr="0013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В.И. Ключников</w:t>
      </w:r>
    </w:p>
    <w:p w:rsidR="00014C1C" w:rsidRDefault="00014C1C" w:rsidP="00014C1C">
      <w:pPr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9414B1">
      <w:pPr>
        <w:ind w:left="5103"/>
        <w:rPr>
          <w:rFonts w:eastAsia="Calibri"/>
          <w:sz w:val="28"/>
          <w:szCs w:val="28"/>
        </w:rPr>
      </w:pPr>
    </w:p>
    <w:p w:rsidR="003E5A32" w:rsidRDefault="003E5A32" w:rsidP="004B111C">
      <w:pPr>
        <w:rPr>
          <w:rFonts w:eastAsia="Calibri"/>
          <w:sz w:val="28"/>
          <w:szCs w:val="28"/>
        </w:rPr>
      </w:pPr>
    </w:p>
    <w:p w:rsidR="008313AD" w:rsidRDefault="008313AD" w:rsidP="00D41A1B">
      <w:pPr>
        <w:tabs>
          <w:tab w:val="left" w:pos="3390"/>
        </w:tabs>
        <w:rPr>
          <w:sz w:val="28"/>
          <w:szCs w:val="28"/>
        </w:rPr>
      </w:pPr>
    </w:p>
    <w:sectPr w:rsidR="008313AD" w:rsidSect="004B111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BF" w:rsidRDefault="00324FBF" w:rsidP="004E744C">
      <w:r>
        <w:separator/>
      </w:r>
    </w:p>
  </w:endnote>
  <w:endnote w:type="continuationSeparator" w:id="0">
    <w:p w:rsidR="00324FBF" w:rsidRDefault="00324FBF" w:rsidP="004E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BF" w:rsidRDefault="00324FBF" w:rsidP="004E744C">
      <w:r>
        <w:separator/>
      </w:r>
    </w:p>
  </w:footnote>
  <w:footnote w:type="continuationSeparator" w:id="0">
    <w:p w:rsidR="00324FBF" w:rsidRDefault="00324FBF" w:rsidP="004E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54481"/>
      <w:docPartObj>
        <w:docPartGallery w:val="Page Numbers (Top of Page)"/>
        <w:docPartUnique/>
      </w:docPartObj>
    </w:sdtPr>
    <w:sdtEndPr/>
    <w:sdtContent>
      <w:p w:rsidR="004B111C" w:rsidRDefault="004B11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9B">
          <w:rPr>
            <w:noProof/>
          </w:rPr>
          <w:t>2</w:t>
        </w:r>
        <w:r>
          <w:fldChar w:fldCharType="end"/>
        </w:r>
      </w:p>
    </w:sdtContent>
  </w:sdt>
  <w:p w:rsidR="00315C2B" w:rsidRDefault="00315C2B" w:rsidP="00DF636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A53"/>
    <w:multiLevelType w:val="hybridMultilevel"/>
    <w:tmpl w:val="BAA4CA96"/>
    <w:lvl w:ilvl="0" w:tplc="D174109E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14C1C"/>
    <w:rsid w:val="000215BE"/>
    <w:rsid w:val="000440DF"/>
    <w:rsid w:val="000A55AD"/>
    <w:rsid w:val="000A7EBD"/>
    <w:rsid w:val="000C3472"/>
    <w:rsid w:val="000C4CDD"/>
    <w:rsid w:val="000D1EAF"/>
    <w:rsid w:val="000D3085"/>
    <w:rsid w:val="000D55F5"/>
    <w:rsid w:val="0011352B"/>
    <w:rsid w:val="00133FFF"/>
    <w:rsid w:val="00155F9B"/>
    <w:rsid w:val="001941BC"/>
    <w:rsid w:val="001A429A"/>
    <w:rsid w:val="001C5039"/>
    <w:rsid w:val="001D51EB"/>
    <w:rsid w:val="001F7A18"/>
    <w:rsid w:val="00281ADF"/>
    <w:rsid w:val="00285C1A"/>
    <w:rsid w:val="002B1867"/>
    <w:rsid w:val="002B2B2B"/>
    <w:rsid w:val="00301554"/>
    <w:rsid w:val="00301777"/>
    <w:rsid w:val="00315C2B"/>
    <w:rsid w:val="00324FBF"/>
    <w:rsid w:val="00331CDD"/>
    <w:rsid w:val="00336D19"/>
    <w:rsid w:val="00341387"/>
    <w:rsid w:val="00345C0A"/>
    <w:rsid w:val="00347E16"/>
    <w:rsid w:val="00362C6D"/>
    <w:rsid w:val="0039253A"/>
    <w:rsid w:val="003D44B8"/>
    <w:rsid w:val="003D47FD"/>
    <w:rsid w:val="003E3EF1"/>
    <w:rsid w:val="003E4300"/>
    <w:rsid w:val="003E5A32"/>
    <w:rsid w:val="004072CF"/>
    <w:rsid w:val="004118E1"/>
    <w:rsid w:val="004303EE"/>
    <w:rsid w:val="00453CCB"/>
    <w:rsid w:val="0045673F"/>
    <w:rsid w:val="004A3660"/>
    <w:rsid w:val="004B111C"/>
    <w:rsid w:val="004E744C"/>
    <w:rsid w:val="00503BA2"/>
    <w:rsid w:val="0052623E"/>
    <w:rsid w:val="00530284"/>
    <w:rsid w:val="005369C2"/>
    <w:rsid w:val="00551144"/>
    <w:rsid w:val="00597BE0"/>
    <w:rsid w:val="005B61D5"/>
    <w:rsid w:val="005E27F4"/>
    <w:rsid w:val="005E2EA9"/>
    <w:rsid w:val="006001E9"/>
    <w:rsid w:val="00605596"/>
    <w:rsid w:val="0060783E"/>
    <w:rsid w:val="00610541"/>
    <w:rsid w:val="006218CA"/>
    <w:rsid w:val="006272DB"/>
    <w:rsid w:val="00666161"/>
    <w:rsid w:val="00691342"/>
    <w:rsid w:val="00695C77"/>
    <w:rsid w:val="006C0EB3"/>
    <w:rsid w:val="006E2D7F"/>
    <w:rsid w:val="007102DA"/>
    <w:rsid w:val="00741ADC"/>
    <w:rsid w:val="007577C6"/>
    <w:rsid w:val="00762630"/>
    <w:rsid w:val="007718C9"/>
    <w:rsid w:val="00784ED5"/>
    <w:rsid w:val="00797731"/>
    <w:rsid w:val="007B3DF9"/>
    <w:rsid w:val="007B79D3"/>
    <w:rsid w:val="007C315A"/>
    <w:rsid w:val="007E6815"/>
    <w:rsid w:val="007F521D"/>
    <w:rsid w:val="00826A9E"/>
    <w:rsid w:val="008313AD"/>
    <w:rsid w:val="00867A3E"/>
    <w:rsid w:val="008723F1"/>
    <w:rsid w:val="008B1C55"/>
    <w:rsid w:val="009414B1"/>
    <w:rsid w:val="00956EE5"/>
    <w:rsid w:val="009637D0"/>
    <w:rsid w:val="009C1963"/>
    <w:rsid w:val="009C2AA3"/>
    <w:rsid w:val="009E42A3"/>
    <w:rsid w:val="009F1360"/>
    <w:rsid w:val="00A23358"/>
    <w:rsid w:val="00A24A49"/>
    <w:rsid w:val="00A326C2"/>
    <w:rsid w:val="00A95AC2"/>
    <w:rsid w:val="00AA64E6"/>
    <w:rsid w:val="00AC4742"/>
    <w:rsid w:val="00AF4191"/>
    <w:rsid w:val="00B567DD"/>
    <w:rsid w:val="00B8074D"/>
    <w:rsid w:val="00B94D8C"/>
    <w:rsid w:val="00B950A7"/>
    <w:rsid w:val="00BA353F"/>
    <w:rsid w:val="00BF5E79"/>
    <w:rsid w:val="00C009E1"/>
    <w:rsid w:val="00C22D7B"/>
    <w:rsid w:val="00C3282F"/>
    <w:rsid w:val="00C420A2"/>
    <w:rsid w:val="00C4715B"/>
    <w:rsid w:val="00C54E81"/>
    <w:rsid w:val="00C55C70"/>
    <w:rsid w:val="00C7538A"/>
    <w:rsid w:val="00CB66B0"/>
    <w:rsid w:val="00CC4367"/>
    <w:rsid w:val="00CD0CA7"/>
    <w:rsid w:val="00CD4A27"/>
    <w:rsid w:val="00CE59B6"/>
    <w:rsid w:val="00D04781"/>
    <w:rsid w:val="00D04CEE"/>
    <w:rsid w:val="00D068B0"/>
    <w:rsid w:val="00D124E8"/>
    <w:rsid w:val="00D361DB"/>
    <w:rsid w:val="00D41A1B"/>
    <w:rsid w:val="00D425D3"/>
    <w:rsid w:val="00D56A8B"/>
    <w:rsid w:val="00D83996"/>
    <w:rsid w:val="00DA0195"/>
    <w:rsid w:val="00DA25EE"/>
    <w:rsid w:val="00DB3F2D"/>
    <w:rsid w:val="00DB612E"/>
    <w:rsid w:val="00DC4AF0"/>
    <w:rsid w:val="00DD2FA1"/>
    <w:rsid w:val="00DF6368"/>
    <w:rsid w:val="00E059ED"/>
    <w:rsid w:val="00E23648"/>
    <w:rsid w:val="00E818B1"/>
    <w:rsid w:val="00E9038B"/>
    <w:rsid w:val="00E93E27"/>
    <w:rsid w:val="00E95D93"/>
    <w:rsid w:val="00EA0848"/>
    <w:rsid w:val="00F03C89"/>
    <w:rsid w:val="00F14624"/>
    <w:rsid w:val="00F5335D"/>
    <w:rsid w:val="00F81B79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744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7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744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7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38CB-1777-4061-8E96-19FD03D6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22</cp:revision>
  <cp:lastPrinted>2022-12-26T10:31:00Z</cp:lastPrinted>
  <dcterms:created xsi:type="dcterms:W3CDTF">2022-11-02T08:25:00Z</dcterms:created>
  <dcterms:modified xsi:type="dcterms:W3CDTF">2022-12-27T11:11:00Z</dcterms:modified>
</cp:coreProperties>
</file>