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5" w:rsidRPr="00DB43C3" w:rsidRDefault="00533705" w:rsidP="00DB43C3">
      <w:pPr>
        <w:jc w:val="both"/>
        <w:rPr>
          <w:rFonts w:ascii="Times New Roman" w:hAnsi="Times New Roman" w:cs="Times New Roman"/>
          <w:sz w:val="28"/>
          <w:szCs w:val="28"/>
        </w:rPr>
      </w:pPr>
      <w:r w:rsidRPr="00533705">
        <w:rPr>
          <w:rFonts w:ascii="Times New Roman" w:hAnsi="Times New Roman" w:cs="Times New Roman"/>
          <w:sz w:val="28"/>
          <w:szCs w:val="28"/>
        </w:rPr>
        <w:t xml:space="preserve">21 декабря 2021 года  в 15-00 состоится заседание очередной 28 сессии 4 созыва Совета депутатов Гирейского городского поселения Гулькевичского района. Место проведения: здание администрации Гирейского городского поселения Гулькевичского района, </w:t>
      </w:r>
      <w:proofErr w:type="spellStart"/>
      <w:r w:rsidRPr="0053370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37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705">
        <w:rPr>
          <w:rFonts w:ascii="Times New Roman" w:hAnsi="Times New Roman" w:cs="Times New Roman"/>
          <w:sz w:val="28"/>
          <w:szCs w:val="28"/>
        </w:rPr>
        <w:t>Гирей</w:t>
      </w:r>
      <w:proofErr w:type="gramStart"/>
      <w:r w:rsidRPr="0053370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3370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33705">
        <w:rPr>
          <w:rFonts w:ascii="Times New Roman" w:hAnsi="Times New Roman" w:cs="Times New Roman"/>
          <w:sz w:val="28"/>
          <w:szCs w:val="28"/>
        </w:rPr>
        <w:t>. Почтовая, д.2, комната № 4.</w:t>
      </w:r>
      <w:bookmarkStart w:id="0" w:name="_GoBack"/>
      <w:bookmarkEnd w:id="0"/>
    </w:p>
    <w:p w:rsidR="00533705" w:rsidRDefault="00533705" w:rsidP="0053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705" w:rsidRPr="00533705" w:rsidRDefault="00533705" w:rsidP="0053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533705" w:rsidRPr="00533705" w:rsidRDefault="00533705" w:rsidP="00DB43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33705" w:rsidRPr="00533705" w:rsidRDefault="00533705" w:rsidP="0053370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3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Гирейского городского поселения  Гулькевичского района на 2022 год.</w:t>
      </w:r>
      <w:r w:rsidRPr="0053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705" w:rsidRPr="00533705" w:rsidRDefault="00533705" w:rsidP="0053370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533705" w:rsidRPr="00533705" w:rsidRDefault="00533705" w:rsidP="0053370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внесении изменений в решение 17 сессии 4 созыва Совета Гирейского городского поселения Гулькевичского района от 21 декабря 2020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Гирейского городского поселения Гулькевичского района на 2021 год».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 утверждении реестра муниципальной собственности Гирейского городского поселения Гулькевичского района.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Кремень Кристина Викторовна, главный специалист администрации  Гирейского городского поселения Гулькевичского района.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3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64 сессии 2 созыва Совета Гирейского городского поселения Гулькевичского района  от 22 ноября 2013 года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района». </w:t>
      </w:r>
      <w:proofErr w:type="gramEnd"/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Устинова Лина Александровна, исполняющий обязанности руководителя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района».</w:t>
      </w:r>
      <w:proofErr w:type="gramEnd"/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3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благоустройства Гирейского городского поселения Гулькевичского района.</w:t>
      </w:r>
      <w:r w:rsidRPr="0053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proofErr w:type="spellEnd"/>
      <w:r w:rsidRPr="0053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Евгеньевна, главный специалист администрации  Гирейского городского поселения Гулькевичского района.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6.</w:t>
      </w:r>
      <w:r w:rsidRPr="00533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70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утверждении перспективного плана работы Совета Гирейского городского поселения Гулькевичского района на 2022 год.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Докладчик Ключников Владимир Иванович, председатель Совета Гирейского городского поселения Гулькевичского района. </w:t>
      </w:r>
    </w:p>
    <w:p w:rsidR="00533705" w:rsidRPr="00533705" w:rsidRDefault="00533705" w:rsidP="0053370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0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7. Сообщения информационного характера.</w:t>
      </w:r>
    </w:p>
    <w:p w:rsidR="00533705" w:rsidRPr="00533705" w:rsidRDefault="00533705" w:rsidP="0053370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33705" w:rsidRPr="00533705" w:rsidRDefault="00533705" w:rsidP="00533705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sectPr w:rsidR="00533705" w:rsidRPr="0053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FD"/>
    <w:rsid w:val="002C2AEB"/>
    <w:rsid w:val="00533705"/>
    <w:rsid w:val="00B118AA"/>
    <w:rsid w:val="00CA2BFD"/>
    <w:rsid w:val="00DB43C3"/>
    <w:rsid w:val="00EB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2021-12-16T08:10:00Z</dcterms:created>
  <dcterms:modified xsi:type="dcterms:W3CDTF">2021-12-16T08:43:00Z</dcterms:modified>
</cp:coreProperties>
</file>