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01" w:rsidRPr="00EF5F01" w:rsidRDefault="00EF5F01" w:rsidP="00EF5F01">
      <w:pPr>
        <w:spacing w:after="0" w:line="240" w:lineRule="auto"/>
        <w:jc w:val="center"/>
        <w:rPr>
          <w:rFonts w:ascii="Times New Roman" w:hAnsi="Times New Roman" w:cs="Times New Roman"/>
          <w:b/>
          <w:sz w:val="28"/>
          <w:szCs w:val="28"/>
        </w:rPr>
      </w:pPr>
      <w:r w:rsidRPr="00EF5F01">
        <w:rPr>
          <w:rFonts w:ascii="Times New Roman" w:hAnsi="Times New Roman" w:cs="Times New Roman"/>
          <w:b/>
          <w:sz w:val="28"/>
          <w:szCs w:val="28"/>
        </w:rPr>
        <w:t>Памятка о предотвращении лесных и ландшафтных пожаров</w:t>
      </w:r>
    </w:p>
    <w:p w:rsidR="00EF5F01" w:rsidRPr="00EF5F01" w:rsidRDefault="00EF5F01" w:rsidP="00EF5F01">
      <w:pPr>
        <w:spacing w:after="0" w:line="240" w:lineRule="auto"/>
        <w:jc w:val="both"/>
        <w:rPr>
          <w:rFonts w:ascii="Times New Roman" w:hAnsi="Times New Roman" w:cs="Times New Roman"/>
          <w:sz w:val="28"/>
          <w:szCs w:val="28"/>
        </w:rPr>
      </w:pPr>
    </w:p>
    <w:p w:rsidR="00EF5F01" w:rsidRPr="00EF5F01" w:rsidRDefault="00EF5F01" w:rsidP="00EB556E">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Как вести себя при лесных пожарах</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w:t>
      </w:r>
      <w:proofErr w:type="gramStart"/>
      <w:r w:rsidRPr="00EF5F01">
        <w:rPr>
          <w:rFonts w:ascii="Times New Roman" w:hAnsi="Times New Roman" w:cs="Times New Roman"/>
          <w:sz w:val="28"/>
          <w:szCs w:val="28"/>
        </w:rPr>
        <w:t>все–таки</w:t>
      </w:r>
      <w:proofErr w:type="gramEnd"/>
      <w:r w:rsidRPr="00EF5F01">
        <w:rPr>
          <w:rFonts w:ascii="Times New Roman" w:hAnsi="Times New Roman" w:cs="Times New Roman"/>
          <w:sz w:val="28"/>
          <w:szCs w:val="28"/>
        </w:rPr>
        <w:t xml:space="preserve"> пожар уже возник?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Как постараться не допустить пожара в лесу.</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Первое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Тогда уж лучше сразу отправляться в лес на пожарной машине и в дождливую погоду. Для одиночного похода (не только </w:t>
      </w:r>
      <w:proofErr w:type="gramStart"/>
      <w:r w:rsidRPr="00EF5F01">
        <w:rPr>
          <w:rFonts w:ascii="Times New Roman" w:hAnsi="Times New Roman" w:cs="Times New Roman"/>
          <w:sz w:val="28"/>
          <w:szCs w:val="28"/>
        </w:rPr>
        <w:t>из–за</w:t>
      </w:r>
      <w:proofErr w:type="gramEnd"/>
      <w:r w:rsidRPr="00EF5F01">
        <w:rPr>
          <w:rFonts w:ascii="Times New Roman" w:hAnsi="Times New Roman" w:cs="Times New Roman"/>
          <w:sz w:val="28"/>
          <w:szCs w:val="28"/>
        </w:rPr>
        <w:t xml:space="preserve"> вероятности пожара) рекомендуется  приобрести складную саперную лопату с чехлом и заточить ее края. Таким образом, она послужит вам и лопатой, и топором. </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Второе.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 </w:t>
      </w:r>
    </w:p>
    <w:p w:rsid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Подготовка места для будущего костра.</w:t>
      </w:r>
    </w:p>
    <w:p w:rsidR="00EF5F01" w:rsidRP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Хитрого и сложного в этой процедуре ничего нет. Необходимо выбрать место на некотором удалении от деревьев. Площадку под кострище расчистить от травы, лопатой выкопать небольшое углубление для укладки топлива.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 Снимаясь со стоянки и затушив костер, этими же кусками дерна нужно прикрыть место бывшего костра.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Во время стоянки.</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Золотое правило номер один: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 </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lastRenderedPageBreak/>
        <w:t xml:space="preserve">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 </w:t>
      </w:r>
    </w:p>
    <w:p w:rsid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Какие бывают лесные пожары.</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ветреные дни; остановить хорошо разгоревшийся пожар бывает очень непросто. Иногда траву поджигают специально - из баловства, или из-за </w:t>
      </w:r>
      <w:proofErr w:type="gramStart"/>
      <w:r w:rsidRPr="00EF5F01">
        <w:rPr>
          <w:rFonts w:ascii="Times New Roman" w:hAnsi="Times New Roman" w:cs="Times New Roman"/>
          <w:sz w:val="28"/>
          <w:szCs w:val="28"/>
        </w:rPr>
        <w:t>расхожего</w:t>
      </w:r>
      <w:proofErr w:type="gramEnd"/>
      <w:r w:rsidRPr="00EF5F01">
        <w:rPr>
          <w:rFonts w:ascii="Times New Roman" w:hAnsi="Times New Roman" w:cs="Times New Roman"/>
          <w:sz w:val="28"/>
          <w:szCs w:val="28"/>
        </w:rPr>
        <w:t xml:space="preserve"> поверья, что после пала новая трава вырастает быстрее. Последнее верно лишь отчасти: действительно, на прогретой палом земле трава начинает расти быстрее, но потом ее рост замедляется, поскольку пожаром в почве уничтожается часть органического вещества, необходимого для ее плодородия.</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Травяные палы весьма опасны. Во многих случаях они становятся причиной более катастрофичных пожаров - лесных и торфяных. Нередко от травяных пожаров сгорают дома или даже целые дачные поселки и деревни. Травяные палы вызывают очень сильное задымление и так же опасны для здоровья людей, как и лесные пожары. Шлейф дыма от разгоревшейся травы или оставленной на поле соломы, может распространяться на многие километры. Часто травяные палы уничтожают молодые посадки леса среди сельскохозяйственных полей.</w:t>
      </w:r>
    </w:p>
    <w:p w:rsidR="00EF5F01" w:rsidRP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Собственно лесные пожары бывают двух видов: низовые, при которых выгорает только лесная подстилка, мхи и лишайники, а деревья, в основном, остаются нетронутыми, и верховые, при которых сгорает весь лес. </w:t>
      </w:r>
      <w:proofErr w:type="gramStart"/>
      <w:r w:rsidRPr="00EF5F01">
        <w:rPr>
          <w:rFonts w:ascii="Times New Roman" w:hAnsi="Times New Roman" w:cs="Times New Roman"/>
          <w:sz w:val="28"/>
          <w:szCs w:val="28"/>
        </w:rPr>
        <w:t>В сухую погоду низовой пожар легко переходит в верховой, а верховой, в свою очередь, может распространиться на огромную площадь.</w:t>
      </w:r>
      <w:proofErr w:type="gramEnd"/>
      <w:r w:rsidRPr="00EF5F01">
        <w:rPr>
          <w:rFonts w:ascii="Times New Roman" w:hAnsi="Times New Roman" w:cs="Times New Roman"/>
          <w:sz w:val="28"/>
          <w:szCs w:val="28"/>
        </w:rPr>
        <w:t xml:space="preserve"> Известны случаи, когда один пожар уничтожил миллионы гектаров леса. Тушить верховые пожары очень трудно. В большинстве случаев удается лишь сдерживать их, ценой огромных усилий, в ожидании сильных дождей.</w:t>
      </w:r>
    </w:p>
    <w:p w:rsidR="00EF5F01" w:rsidRPr="00EF5F01" w:rsidRDefault="00EF5F01" w:rsidP="00EF5F01">
      <w:pPr>
        <w:spacing w:after="0" w:line="240" w:lineRule="auto"/>
        <w:jc w:val="both"/>
        <w:rPr>
          <w:rFonts w:ascii="Times New Roman" w:hAnsi="Times New Roman" w:cs="Times New Roman"/>
          <w:sz w:val="28"/>
          <w:szCs w:val="28"/>
        </w:rPr>
      </w:pPr>
      <w:r w:rsidRPr="00EF5F01">
        <w:rPr>
          <w:rFonts w:ascii="Times New Roman" w:hAnsi="Times New Roman" w:cs="Times New Roman"/>
          <w:sz w:val="28"/>
          <w:szCs w:val="28"/>
        </w:rPr>
        <w:t xml:space="preserve">         И самые опасные пожары - торфяные. Сами по себе торфяные болота горят нечасто и выгорают на небольшую глубину, но вот после осушения... Представьте себе слой сухого торфа, горящего столь же легко, как вата или опилки, толщиной в несколько метров. Если такое осушенное болото загорается, потушить его практически невозможно. Нередко торфяные пожары переживают даже зиму, тлея под снегом, и вспыхивают с новой силой на следующий год. При торфяных пожарах в воздух выбрасывается большее количество углекислого газа, двуокиси серы и дыма, чем при лесных пожарах или травяных палах. </w:t>
      </w:r>
    </w:p>
    <w:p w:rsidR="00EF5F01" w:rsidRPr="00EF5F01" w:rsidRDefault="00EF5F01" w:rsidP="00EF5F01">
      <w:pPr>
        <w:spacing w:after="0" w:line="240" w:lineRule="auto"/>
        <w:jc w:val="both"/>
        <w:rPr>
          <w:rFonts w:ascii="Times New Roman" w:hAnsi="Times New Roman" w:cs="Times New Roman"/>
          <w:sz w:val="28"/>
          <w:szCs w:val="28"/>
        </w:rPr>
      </w:pPr>
      <w:r w:rsidRPr="00EF5F01">
        <w:rPr>
          <w:rFonts w:ascii="Times New Roman" w:hAnsi="Times New Roman" w:cs="Times New Roman"/>
          <w:sz w:val="28"/>
          <w:szCs w:val="28"/>
        </w:rPr>
        <w:t xml:space="preserve">        Кроме того, целесообразно говорить отдельно о степных, тундровых пожарах и пожарах в горной местности.  Комплексные пожары сочетают, например, признаки верхового и подземного пожаров. </w:t>
      </w:r>
    </w:p>
    <w:p w:rsidR="00EF5F01" w:rsidRPr="00EF5F01" w:rsidRDefault="00EF5F01" w:rsidP="00EF5F01">
      <w:pPr>
        <w:spacing w:after="0" w:line="240" w:lineRule="auto"/>
        <w:jc w:val="both"/>
        <w:rPr>
          <w:rFonts w:ascii="Times New Roman" w:hAnsi="Times New Roman" w:cs="Times New Roman"/>
          <w:sz w:val="28"/>
          <w:szCs w:val="28"/>
        </w:rPr>
      </w:pPr>
      <w:r w:rsidRPr="00EF5F01">
        <w:rPr>
          <w:rFonts w:ascii="Times New Roman" w:hAnsi="Times New Roman" w:cs="Times New Roman"/>
          <w:sz w:val="28"/>
          <w:szCs w:val="28"/>
        </w:rPr>
        <w:t xml:space="preserve">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lastRenderedPageBreak/>
        <w:t>Причины возникновения лесных пожаров.</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Для многих территорий основным источником пожаров являются отдыхающие и туристы, а также человеческая деятельность. В России люди вызывают примерно 90% природных пожаров. От огня чаще страдают наиболее привлекательные, а потому более посещаемые людьми места.</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 быстрое и опасное развитие.</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Отдельной проблемой стали выжигания сухой растительности на </w:t>
      </w:r>
      <w:proofErr w:type="spellStart"/>
      <w:r w:rsidRPr="00EF5F01">
        <w:rPr>
          <w:rFonts w:ascii="Times New Roman" w:hAnsi="Times New Roman" w:cs="Times New Roman"/>
          <w:sz w:val="28"/>
          <w:szCs w:val="28"/>
        </w:rPr>
        <w:t>сельхозземлях</w:t>
      </w:r>
      <w:proofErr w:type="spellEnd"/>
      <w:r w:rsidRPr="00EF5F01">
        <w:rPr>
          <w:rFonts w:ascii="Times New Roman" w:hAnsi="Times New Roman" w:cs="Times New Roman"/>
          <w:sz w:val="28"/>
          <w:szCs w:val="28"/>
        </w:rPr>
        <w:t xml:space="preserve"> (палы сухой травы), зачастую самими земледельцами. В последние годы именно от палов начинается большинство лесных и торфяных пожаров.</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К сожалению, современная организация борьбы с лесными пожарами практически не позволяет эффективно бороться с ними. Меры начинают принимать только тогда, когда огонь «приходит» в лесной массив или угрожает населенному пункту.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Кто и как борется с лесными пожарами</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Пожары тушат разными способами, но самый популярный и простой  – захлестывание горящей кромки ветками и материей. Нередко применяются ранцевые опрыскиватели, пожарные </w:t>
      </w:r>
      <w:proofErr w:type="spellStart"/>
      <w:r w:rsidRPr="00EF5F01">
        <w:rPr>
          <w:rFonts w:ascii="Times New Roman" w:hAnsi="Times New Roman" w:cs="Times New Roman"/>
          <w:sz w:val="28"/>
          <w:szCs w:val="28"/>
        </w:rPr>
        <w:t>мотопомпы</w:t>
      </w:r>
      <w:proofErr w:type="spellEnd"/>
      <w:r w:rsidRPr="00EF5F01">
        <w:rPr>
          <w:rFonts w:ascii="Times New Roman" w:hAnsi="Times New Roman" w:cs="Times New Roman"/>
          <w:sz w:val="28"/>
          <w:szCs w:val="28"/>
        </w:rPr>
        <w:t>. В последние годы хорошо зарекомендовали себя ранцевые компрессоры – «воздуходувки».</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Очень красивый и достаточно дорогостоящий прием использует МЧС, когда тонны воды сбрасывают со специализированных самолетов-танкеров, но вот эффективность тушения огня таким манером во многих случаях весьма сомнительна, особенно если летчикам приходится летать в условиях сильного задымления и невозможно "прицелится" достаточно точно. Тем не менее, лесные пожары иногда удается потушить с помощью воды с воздуха, а вот торфяные, тем более, если горит осушенный торфяник большой глубины, - практически никогда. Дело в том, что заливать торфяник сверху совершенно неэффективно, так как воду необходимо доставлять в эпицентр горения, который может находитьс</w:t>
      </w:r>
      <w:r>
        <w:rPr>
          <w:rFonts w:ascii="Times New Roman" w:hAnsi="Times New Roman" w:cs="Times New Roman"/>
          <w:sz w:val="28"/>
          <w:szCs w:val="28"/>
        </w:rPr>
        <w:t>я на достаточно большой глубине.</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Сильные лесные пожары, особенно в удаленных таежных районах Севера, Сибири и Дальнего Востока, затухают только с началом затяжных дождей или даже с выпадением снега. </w:t>
      </w:r>
    </w:p>
    <w:p w:rsidR="00EF5F01" w:rsidRP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В связи с глобальными изменениями  климата с каждым годом возрастает количество катастрофических пожаров, увеличивается общая продолжительность пожароопасного периода. Пожары, в свою очередь, приводят к еще большим глобальным изменениям климата и формируют погоду на региональном уровне. В месте действия крупных лесных пожаров формируются устойчивые области высокого атмосферного давления, которые «не подпускают» циклоны с осадками к пожарам. </w:t>
      </w:r>
    </w:p>
    <w:p w:rsidR="00EF5F01" w:rsidRPr="00EF5F01" w:rsidRDefault="00EF5F01" w:rsidP="00EF5F01">
      <w:pPr>
        <w:spacing w:after="0" w:line="240" w:lineRule="auto"/>
        <w:jc w:val="both"/>
        <w:rPr>
          <w:rFonts w:ascii="Times New Roman" w:hAnsi="Times New Roman" w:cs="Times New Roman"/>
          <w:sz w:val="28"/>
          <w:szCs w:val="28"/>
        </w:rPr>
      </w:pPr>
      <w:r w:rsidRPr="00EF5F01">
        <w:rPr>
          <w:rFonts w:ascii="Times New Roman" w:hAnsi="Times New Roman" w:cs="Times New Roman"/>
          <w:sz w:val="28"/>
          <w:szCs w:val="28"/>
        </w:rPr>
        <w:lastRenderedPageBreak/>
        <w:t xml:space="preserve"> </w:t>
      </w:r>
    </w:p>
    <w:p w:rsid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Что предпринять при встрече с пожаром в лесу.</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Оптимальным будет изыскать возможность скорейшего уведомления специальных служб. Таковыми могут быть службы МЧС (телефо</w:t>
      </w:r>
      <w:r>
        <w:rPr>
          <w:rFonts w:ascii="Times New Roman" w:hAnsi="Times New Roman" w:cs="Times New Roman"/>
          <w:sz w:val="28"/>
          <w:szCs w:val="28"/>
        </w:rPr>
        <w:t>н «01»), ЕДДС</w:t>
      </w:r>
      <w:r w:rsidRPr="00EF5F01">
        <w:rPr>
          <w:rFonts w:ascii="Times New Roman" w:hAnsi="Times New Roman" w:cs="Times New Roman"/>
          <w:sz w:val="28"/>
          <w:szCs w:val="28"/>
        </w:rPr>
        <w:t xml:space="preserve">, егеря, лесничие.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 </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зоной являются выгоревшие участки, если только это не торфяники. </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Учитывайте, что огонь продвигается как по ветру (быстро), так и против него (медленнее), а  вверх по склону гораздо быстрее, чем вниз. </w:t>
      </w:r>
    </w:p>
    <w:p w:rsidR="00EF5F01" w:rsidRP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 xml:space="preserve">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распространяются также и ночью, хотя, как правило, в ночное время существуют только в форме </w:t>
      </w:r>
      <w:proofErr w:type="gramStart"/>
      <w:r w:rsidRPr="00EF5F01">
        <w:rPr>
          <w:rFonts w:ascii="Times New Roman" w:hAnsi="Times New Roman" w:cs="Times New Roman"/>
          <w:sz w:val="28"/>
          <w:szCs w:val="28"/>
        </w:rPr>
        <w:t>низовых</w:t>
      </w:r>
      <w:proofErr w:type="gramEnd"/>
      <w:r w:rsidRPr="00EF5F01">
        <w:rPr>
          <w:rFonts w:ascii="Times New Roman" w:hAnsi="Times New Roman" w:cs="Times New Roman"/>
          <w:sz w:val="28"/>
          <w:szCs w:val="28"/>
        </w:rPr>
        <w:t xml:space="preserve"> и подстилочных.</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Если очаг возгорания маленький.</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lastRenderedPageBreak/>
        <w:t>Осторожно, горит торфяник!</w:t>
      </w:r>
    </w:p>
    <w:p w:rsidR="00EF5F01" w:rsidRDefault="00EF5F01" w:rsidP="00EF5F01">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 </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 xml:space="preserve">Помните, что температура горящего торфа в прогаре около 600 градусов, а выбраться может быть крайне трудно. </w:t>
      </w:r>
    </w:p>
    <w:p w:rsidR="00EF5F01" w:rsidRP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Выйдя из зоны пожара.</w:t>
      </w:r>
    </w:p>
    <w:p w:rsidR="00EF5F01" w:rsidRPr="00EF5F01" w:rsidRDefault="00EF5F01" w:rsidP="00EB556E">
      <w:pPr>
        <w:spacing w:after="0" w:line="240" w:lineRule="auto"/>
        <w:ind w:firstLine="567"/>
        <w:jc w:val="both"/>
        <w:rPr>
          <w:rFonts w:ascii="Times New Roman" w:hAnsi="Times New Roman" w:cs="Times New Roman"/>
          <w:sz w:val="28"/>
          <w:szCs w:val="28"/>
        </w:rPr>
      </w:pPr>
      <w:r w:rsidRPr="00EF5F01">
        <w:rPr>
          <w:rFonts w:ascii="Times New Roman" w:hAnsi="Times New Roman" w:cs="Times New Roman"/>
          <w:sz w:val="28"/>
          <w:szCs w:val="28"/>
        </w:rPr>
        <w:t>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EF5F01" w:rsidRDefault="00EF5F01" w:rsidP="00EF5F01">
      <w:pPr>
        <w:spacing w:after="0" w:line="240" w:lineRule="auto"/>
        <w:jc w:val="center"/>
        <w:rPr>
          <w:rFonts w:ascii="Times New Roman" w:hAnsi="Times New Roman" w:cs="Times New Roman"/>
          <w:b/>
          <w:i/>
          <w:sz w:val="28"/>
          <w:szCs w:val="28"/>
        </w:rPr>
      </w:pPr>
      <w:r w:rsidRPr="00EF5F01">
        <w:rPr>
          <w:rFonts w:ascii="Times New Roman" w:hAnsi="Times New Roman" w:cs="Times New Roman"/>
          <w:b/>
          <w:i/>
          <w:sz w:val="28"/>
          <w:szCs w:val="28"/>
        </w:rPr>
        <w:t>Что может сделать каждый</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EF5F01" w:rsidRDefault="00EF5F01" w:rsidP="00EF5F01">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w:t>
      </w:r>
    </w:p>
    <w:p w:rsid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не заезжайте в лес на автомобилях и особенно мотоциклах. Искры из глушителя могут вызвать пожар, особенно в сухом лесу с лишайниковым покровом;</w:t>
      </w:r>
    </w:p>
    <w:p w:rsidR="00EF5F01" w:rsidRPr="00EB556E" w:rsidRDefault="00EF5F01" w:rsidP="00EB556E">
      <w:pPr>
        <w:spacing w:after="0" w:line="240" w:lineRule="auto"/>
        <w:ind w:firstLine="567"/>
        <w:jc w:val="both"/>
        <w:rPr>
          <w:rFonts w:ascii="Times New Roman" w:hAnsi="Times New Roman" w:cs="Times New Roman"/>
          <w:b/>
          <w:i/>
          <w:sz w:val="28"/>
          <w:szCs w:val="28"/>
        </w:rPr>
      </w:pPr>
      <w:r w:rsidRPr="00EF5F01">
        <w:rPr>
          <w:rFonts w:ascii="Times New Roman" w:hAnsi="Times New Roman" w:cs="Times New Roman"/>
          <w:sz w:val="28"/>
          <w:szCs w:val="28"/>
        </w:rPr>
        <w:t>постарайтесь объяснить вашим друзьям и знакомым, что их неосторожность может послужить причиной пожаров.</w:t>
      </w:r>
    </w:p>
    <w:p w:rsidR="00EF5F01" w:rsidRPr="00EF5F01" w:rsidRDefault="00EF5F01" w:rsidP="00EF5F01">
      <w:pPr>
        <w:spacing w:after="0" w:line="240" w:lineRule="auto"/>
        <w:jc w:val="both"/>
        <w:rPr>
          <w:rFonts w:ascii="Times New Roman" w:hAnsi="Times New Roman" w:cs="Times New Roman"/>
          <w:sz w:val="28"/>
          <w:szCs w:val="28"/>
        </w:rPr>
      </w:pPr>
    </w:p>
    <w:p w:rsidR="00EB556E" w:rsidRDefault="00EF5F01" w:rsidP="00EB556E">
      <w:pPr>
        <w:spacing w:after="0" w:line="240" w:lineRule="auto"/>
        <w:jc w:val="center"/>
        <w:rPr>
          <w:rFonts w:ascii="Times New Roman" w:hAnsi="Times New Roman" w:cs="Times New Roman"/>
          <w:b/>
          <w:i/>
          <w:sz w:val="28"/>
          <w:szCs w:val="28"/>
        </w:rPr>
      </w:pPr>
      <w:r w:rsidRPr="00EB556E">
        <w:rPr>
          <w:rFonts w:ascii="Times New Roman" w:hAnsi="Times New Roman" w:cs="Times New Roman"/>
          <w:b/>
          <w:i/>
          <w:sz w:val="28"/>
          <w:szCs w:val="28"/>
        </w:rPr>
        <w:t xml:space="preserve">Превентивные меры (иными словами – осторожность) </w:t>
      </w:r>
      <w:r w:rsidR="00EB556E">
        <w:rPr>
          <w:rFonts w:ascii="Times New Roman" w:hAnsi="Times New Roman" w:cs="Times New Roman"/>
          <w:b/>
          <w:i/>
          <w:sz w:val="28"/>
          <w:szCs w:val="28"/>
        </w:rPr>
        <w:t>–</w:t>
      </w:r>
    </w:p>
    <w:p w:rsidR="00331F4A" w:rsidRPr="00EF5F01" w:rsidRDefault="00EF5F01" w:rsidP="00EB556E">
      <w:pPr>
        <w:spacing w:after="0" w:line="240" w:lineRule="auto"/>
        <w:jc w:val="center"/>
        <w:rPr>
          <w:rFonts w:ascii="Times New Roman" w:hAnsi="Times New Roman" w:cs="Times New Roman"/>
          <w:sz w:val="28"/>
          <w:szCs w:val="28"/>
        </w:rPr>
      </w:pPr>
      <w:r w:rsidRPr="00EB556E">
        <w:rPr>
          <w:rFonts w:ascii="Times New Roman" w:hAnsi="Times New Roman" w:cs="Times New Roman"/>
          <w:b/>
          <w:i/>
          <w:sz w:val="28"/>
          <w:szCs w:val="28"/>
        </w:rPr>
        <w:t xml:space="preserve"> самый действенный способ борьбы с лесными пожарами</w:t>
      </w:r>
      <w:r w:rsidRPr="00EF5F01">
        <w:rPr>
          <w:rFonts w:ascii="Times New Roman" w:hAnsi="Times New Roman" w:cs="Times New Roman"/>
          <w:sz w:val="28"/>
          <w:szCs w:val="28"/>
        </w:rPr>
        <w:t>.</w:t>
      </w:r>
    </w:p>
    <w:sectPr w:rsidR="00331F4A" w:rsidRPr="00EF5F01" w:rsidSect="00EF5F0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F01"/>
    <w:rsid w:val="00331F4A"/>
    <w:rsid w:val="00EB556E"/>
    <w:rsid w:val="00EF5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2015-09-01T08:56:00Z</dcterms:created>
  <dcterms:modified xsi:type="dcterms:W3CDTF">2015-09-01T09:08:00Z</dcterms:modified>
</cp:coreProperties>
</file>